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26" w:rsidRDefault="002A7A26" w:rsidP="002A7A26">
      <w:pPr>
        <w:spacing w:line="240" w:lineRule="auto"/>
        <w:jc w:val="center"/>
      </w:pPr>
      <w:r>
        <w:rPr>
          <w:noProof/>
        </w:rPr>
        <w:drawing>
          <wp:inline distT="0" distB="0" distL="0" distR="0">
            <wp:extent cx="1014095" cy="766629"/>
            <wp:effectExtent l="19050" t="0" r="0" b="0"/>
            <wp:docPr id="1" name="Picture 1" descr="http://www.bucksgfl.org.uk/resources/file.php?file=/239/admin_files/pictures/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cksgfl.org.uk/resources/file.php?file=/239/admin_files/pictures/writing.jpg"/>
                    <pic:cNvPicPr>
                      <a:picLocks noChangeAspect="1" noChangeArrowheads="1"/>
                    </pic:cNvPicPr>
                  </pic:nvPicPr>
                  <pic:blipFill>
                    <a:blip r:embed="rId7" cstate="print"/>
                    <a:srcRect/>
                    <a:stretch>
                      <a:fillRect/>
                    </a:stretch>
                  </pic:blipFill>
                  <pic:spPr bwMode="auto">
                    <a:xfrm>
                      <a:off x="0" y="0"/>
                      <a:ext cx="1014620" cy="767026"/>
                    </a:xfrm>
                    <a:prstGeom prst="rect">
                      <a:avLst/>
                    </a:prstGeom>
                    <a:noFill/>
                    <a:ln w="9525">
                      <a:noFill/>
                      <a:miter lim="800000"/>
                      <a:headEnd/>
                      <a:tailEnd/>
                    </a:ln>
                  </pic:spPr>
                </pic:pic>
              </a:graphicData>
            </a:graphic>
          </wp:inline>
        </w:drawing>
      </w:r>
    </w:p>
    <w:p w:rsidR="0044679D" w:rsidRPr="00BD7E5C" w:rsidRDefault="0044679D" w:rsidP="00366F78">
      <w:pPr>
        <w:spacing w:line="240" w:lineRule="auto"/>
        <w:rPr>
          <w:rFonts w:ascii="Times New Roman" w:hAnsi="Times New Roman" w:cs="Times New Roman"/>
          <w:sz w:val="28"/>
          <w:szCs w:val="28"/>
        </w:rPr>
      </w:pPr>
    </w:p>
    <w:p w:rsidR="00D13769" w:rsidRPr="0046225C" w:rsidRDefault="0046225C" w:rsidP="0046225C">
      <w:pPr>
        <w:spacing w:line="240" w:lineRule="auto"/>
        <w:rPr>
          <w:rFonts w:ascii="Times New Roman" w:hAnsi="Times New Roman" w:cs="Times New Roman"/>
          <w:sz w:val="28"/>
          <w:szCs w:val="28"/>
        </w:rPr>
      </w:pPr>
      <w:r w:rsidRPr="0046225C">
        <w:rPr>
          <w:rFonts w:ascii="Times New Roman" w:hAnsi="Times New Roman" w:cs="Times New Roman"/>
          <w:sz w:val="28"/>
          <w:szCs w:val="28"/>
        </w:rPr>
        <w:t>In the block below list</w:t>
      </w:r>
      <w:r w:rsidR="0098182A" w:rsidRPr="0046225C">
        <w:rPr>
          <w:rFonts w:ascii="Times New Roman" w:hAnsi="Times New Roman" w:cs="Times New Roman"/>
          <w:sz w:val="28"/>
          <w:szCs w:val="28"/>
        </w:rPr>
        <w:t xml:space="preserve"> one criterion/ characteristic you would expect to find in an effective lesson. Now discuss this with a colleague. Finally decide on a criterion that you and your colleague consider </w:t>
      </w:r>
      <w:proofErr w:type="gramStart"/>
      <w:r w:rsidR="0098182A" w:rsidRPr="0046225C">
        <w:rPr>
          <w:rFonts w:ascii="Times New Roman" w:hAnsi="Times New Roman" w:cs="Times New Roman"/>
          <w:sz w:val="28"/>
          <w:szCs w:val="28"/>
        </w:rPr>
        <w:t>to be</w:t>
      </w:r>
      <w:proofErr w:type="gramEnd"/>
      <w:r w:rsidR="0098182A" w:rsidRPr="0046225C">
        <w:rPr>
          <w:rFonts w:ascii="Times New Roman" w:hAnsi="Times New Roman" w:cs="Times New Roman"/>
          <w:sz w:val="28"/>
          <w:szCs w:val="28"/>
        </w:rPr>
        <w:t xml:space="preserve"> the most important for an effective lesson. Get ready to share.</w:t>
      </w:r>
    </w:p>
    <w:p w:rsidR="0046225C" w:rsidRPr="0046225C" w:rsidRDefault="00057F29" w:rsidP="0046225C">
      <w:pPr>
        <w:spacing w:line="240" w:lineRule="auto"/>
        <w:rPr>
          <w:rFonts w:ascii="Times New Roman" w:hAnsi="Times New Roman" w:cs="Times New Roman"/>
          <w:sz w:val="28"/>
          <w:szCs w:val="28"/>
        </w:rPr>
      </w:pPr>
      <w:r w:rsidRPr="00057F29">
        <w:rPr>
          <w:noProof/>
        </w:rPr>
        <w:pict>
          <v:rect id="_x0000_s1026" style="position:absolute;margin-left:-36.75pt;margin-top:13.9pt;width:543pt;height:472.5pt;z-index:-251658752"/>
        </w:pict>
      </w:r>
    </w:p>
    <w:p w:rsidR="0044679D" w:rsidRPr="00D13769" w:rsidRDefault="0044679D" w:rsidP="00366F78">
      <w:pPr>
        <w:pStyle w:val="ListParagraph"/>
        <w:numPr>
          <w:ilvl w:val="0"/>
          <w:numId w:val="1"/>
        </w:numPr>
        <w:spacing w:line="240" w:lineRule="auto"/>
        <w:rPr>
          <w:rFonts w:ascii="Times New Roman" w:hAnsi="Times New Roman" w:cs="Times New Roman"/>
          <w:sz w:val="28"/>
          <w:szCs w:val="28"/>
        </w:rPr>
      </w:pPr>
      <w:r w:rsidRPr="00D13769">
        <w:rPr>
          <w:rFonts w:ascii="Times New Roman" w:hAnsi="Times New Roman" w:cs="Times New Roman"/>
          <w:sz w:val="28"/>
          <w:szCs w:val="28"/>
        </w:rPr>
        <w:br w:type="page"/>
      </w:r>
    </w:p>
    <w:p w:rsidR="0044679D" w:rsidRPr="003340B0" w:rsidRDefault="00A71177" w:rsidP="00366F78">
      <w:pPr>
        <w:spacing w:line="240" w:lineRule="auto"/>
        <w:jc w:val="center"/>
        <w:rPr>
          <w:rFonts w:ascii="Times New Roman" w:hAnsi="Times New Roman" w:cs="Times New Roman"/>
          <w:b/>
          <w:sz w:val="28"/>
          <w:szCs w:val="28"/>
        </w:rPr>
      </w:pPr>
      <w:r w:rsidRPr="003340B0">
        <w:rPr>
          <w:rFonts w:ascii="Times New Roman" w:hAnsi="Times New Roman" w:cs="Times New Roman"/>
          <w:b/>
          <w:sz w:val="28"/>
          <w:szCs w:val="28"/>
        </w:rPr>
        <w:lastRenderedPageBreak/>
        <w:t>ELEMENTS OF EFFECTIVE INSTRUCTION FOR EFFECTI</w:t>
      </w:r>
      <w:r w:rsidR="009372D6">
        <w:rPr>
          <w:rFonts w:ascii="Times New Roman" w:hAnsi="Times New Roman" w:cs="Times New Roman"/>
          <w:b/>
          <w:sz w:val="28"/>
          <w:szCs w:val="28"/>
        </w:rPr>
        <w:t xml:space="preserve">VE </w:t>
      </w:r>
      <w:r w:rsidRPr="003340B0">
        <w:rPr>
          <w:rFonts w:ascii="Times New Roman" w:hAnsi="Times New Roman" w:cs="Times New Roman"/>
          <w:b/>
          <w:sz w:val="28"/>
          <w:szCs w:val="28"/>
        </w:rPr>
        <w:t>LESSONS</w:t>
      </w:r>
    </w:p>
    <w:p w:rsidR="00A71177" w:rsidRDefault="00A71177" w:rsidP="00366F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A71177">
        <w:rPr>
          <w:rFonts w:ascii="Times New Roman" w:hAnsi="Times New Roman" w:cs="Times New Roman"/>
          <w:b/>
          <w:i/>
          <w:iCs/>
          <w:sz w:val="24"/>
          <w:szCs w:val="24"/>
        </w:rPr>
        <w:t>How People Learn</w:t>
      </w:r>
      <w:r>
        <w:rPr>
          <w:rFonts w:ascii="Times New Roman" w:hAnsi="Times New Roman" w:cs="Times New Roman"/>
          <w:b/>
          <w:sz w:val="24"/>
          <w:szCs w:val="24"/>
        </w:rPr>
        <w:t>, 2003;</w:t>
      </w:r>
      <w:r w:rsidRPr="00A71177">
        <w:rPr>
          <w:rFonts w:ascii="Times New Roman" w:hAnsi="Times New Roman" w:cs="Times New Roman"/>
          <w:b/>
          <w:sz w:val="24"/>
          <w:szCs w:val="24"/>
        </w:rPr>
        <w:t xml:space="preserve"> </w:t>
      </w:r>
      <w:r w:rsidRPr="00A71177">
        <w:rPr>
          <w:rFonts w:ascii="Times New Roman" w:hAnsi="Times New Roman" w:cs="Times New Roman"/>
          <w:b/>
          <w:i/>
          <w:iCs/>
          <w:sz w:val="24"/>
          <w:szCs w:val="24"/>
        </w:rPr>
        <w:t>How Students Learn: Science in the Classroom</w:t>
      </w:r>
      <w:r>
        <w:rPr>
          <w:rFonts w:ascii="Times New Roman" w:hAnsi="Times New Roman" w:cs="Times New Roman"/>
          <w:b/>
          <w:i/>
          <w:iCs/>
          <w:sz w:val="24"/>
          <w:szCs w:val="24"/>
        </w:rPr>
        <w:t xml:space="preserve">, </w:t>
      </w:r>
      <w:r>
        <w:rPr>
          <w:rFonts w:ascii="Times New Roman" w:hAnsi="Times New Roman" w:cs="Times New Roman"/>
          <w:b/>
          <w:sz w:val="24"/>
          <w:szCs w:val="24"/>
        </w:rPr>
        <w:t>2005)</w:t>
      </w:r>
    </w:p>
    <w:p w:rsidR="00726803" w:rsidRDefault="00726803" w:rsidP="00366F78">
      <w:pPr>
        <w:numPr>
          <w:ilvl w:val="0"/>
          <w:numId w:val="2"/>
        </w:numPr>
        <w:spacing w:line="240" w:lineRule="auto"/>
        <w:rPr>
          <w:rFonts w:ascii="Times New Roman" w:hAnsi="Times New Roman" w:cs="Times New Roman"/>
          <w:b/>
          <w:sz w:val="24"/>
          <w:szCs w:val="24"/>
        </w:rPr>
      </w:pPr>
      <w:r w:rsidRPr="00726803">
        <w:rPr>
          <w:rFonts w:ascii="Times New Roman" w:hAnsi="Times New Roman" w:cs="Times New Roman"/>
          <w:b/>
          <w:sz w:val="24"/>
          <w:szCs w:val="24"/>
        </w:rPr>
        <w:t>Motivation</w:t>
      </w:r>
      <w:r>
        <w:rPr>
          <w:rFonts w:ascii="Times New Roman" w:hAnsi="Times New Roman" w:cs="Times New Roman"/>
          <w:b/>
          <w:sz w:val="24"/>
          <w:szCs w:val="24"/>
        </w:rPr>
        <w:t xml:space="preserve">: </w:t>
      </w:r>
    </w:p>
    <w:p w:rsidR="00726803" w:rsidRPr="001770E9" w:rsidRDefault="00726803" w:rsidP="00366F78">
      <w:pPr>
        <w:numPr>
          <w:ilvl w:val="1"/>
          <w:numId w:val="2"/>
        </w:numPr>
        <w:spacing w:line="240" w:lineRule="auto"/>
        <w:rPr>
          <w:rFonts w:ascii="Times New Roman" w:hAnsi="Times New Roman" w:cs="Times New Roman"/>
          <w:sz w:val="24"/>
          <w:szCs w:val="24"/>
        </w:rPr>
      </w:pPr>
      <w:r w:rsidRPr="001770E9">
        <w:rPr>
          <w:rFonts w:ascii="Times New Roman" w:hAnsi="Times New Roman" w:cs="Times New Roman"/>
          <w:sz w:val="24"/>
          <w:szCs w:val="24"/>
        </w:rPr>
        <w:t>However well-designed the instruction, students are unlikely to learn if they do not have a desire to do so. Instruction needs to “hook” students by addressing something they have wondered about, or can be induced to wonder about, possibly, but not necessarily, in a real-world context.</w:t>
      </w:r>
    </w:p>
    <w:p w:rsidR="00726803" w:rsidRDefault="00726803" w:rsidP="00366F78">
      <w:pPr>
        <w:numPr>
          <w:ilvl w:val="0"/>
          <w:numId w:val="2"/>
        </w:numPr>
        <w:spacing w:line="240" w:lineRule="auto"/>
        <w:rPr>
          <w:rFonts w:ascii="Times New Roman" w:hAnsi="Times New Roman" w:cs="Times New Roman"/>
          <w:b/>
          <w:sz w:val="24"/>
          <w:szCs w:val="24"/>
        </w:rPr>
      </w:pPr>
      <w:r w:rsidRPr="00726803">
        <w:rPr>
          <w:rFonts w:ascii="Times New Roman" w:hAnsi="Times New Roman" w:cs="Times New Roman"/>
          <w:b/>
          <w:sz w:val="24"/>
          <w:szCs w:val="24"/>
        </w:rPr>
        <w:t>Eliciting Students’ Prior Knowledge</w:t>
      </w:r>
      <w:r>
        <w:rPr>
          <w:rFonts w:ascii="Times New Roman" w:hAnsi="Times New Roman" w:cs="Times New Roman"/>
          <w:b/>
          <w:sz w:val="24"/>
          <w:szCs w:val="24"/>
        </w:rPr>
        <w:t>:</w:t>
      </w:r>
    </w:p>
    <w:p w:rsidR="00726803" w:rsidRPr="001770E9" w:rsidRDefault="00726803" w:rsidP="00366F78">
      <w:pPr>
        <w:numPr>
          <w:ilvl w:val="1"/>
          <w:numId w:val="2"/>
        </w:numPr>
        <w:tabs>
          <w:tab w:val="num" w:pos="720"/>
        </w:tabs>
        <w:spacing w:line="240" w:lineRule="auto"/>
        <w:rPr>
          <w:rFonts w:ascii="Times New Roman" w:hAnsi="Times New Roman" w:cs="Times New Roman"/>
          <w:sz w:val="24"/>
          <w:szCs w:val="24"/>
        </w:rPr>
      </w:pPr>
      <w:r w:rsidRPr="001770E9">
        <w:rPr>
          <w:rFonts w:ascii="Times New Roman" w:hAnsi="Times New Roman" w:cs="Times New Roman"/>
          <w:sz w:val="24"/>
          <w:szCs w:val="24"/>
        </w:rPr>
        <w:t>Research has shown convincingly that students do not come to school as empty vessels; rather, they come with ideas they have gleaned from books, TV, movies, and real-life experiences. These ideas may either facilitate or impede their learning of important ideas in science. There is considerable evidence that instruction is most effective when it elicits students’ initial ideas, provides them with opportunities to confront those ideas, helps them formulate new ideas based on the evidence, and encourages them to reflect upon how their ideas have evolved.</w:t>
      </w:r>
    </w:p>
    <w:p w:rsidR="00726803" w:rsidRDefault="00726803" w:rsidP="00366F78">
      <w:pPr>
        <w:numPr>
          <w:ilvl w:val="0"/>
          <w:numId w:val="2"/>
        </w:numPr>
        <w:spacing w:line="240" w:lineRule="auto"/>
        <w:rPr>
          <w:rFonts w:ascii="Times New Roman" w:hAnsi="Times New Roman" w:cs="Times New Roman"/>
          <w:b/>
          <w:sz w:val="24"/>
          <w:szCs w:val="24"/>
        </w:rPr>
      </w:pPr>
      <w:r w:rsidRPr="00726803">
        <w:rPr>
          <w:rFonts w:ascii="Times New Roman" w:hAnsi="Times New Roman" w:cs="Times New Roman"/>
          <w:b/>
          <w:sz w:val="24"/>
          <w:szCs w:val="24"/>
        </w:rPr>
        <w:t>Intellectual Engagement</w:t>
      </w:r>
      <w:r>
        <w:rPr>
          <w:rFonts w:ascii="Times New Roman" w:hAnsi="Times New Roman" w:cs="Times New Roman"/>
          <w:b/>
          <w:sz w:val="24"/>
          <w:szCs w:val="24"/>
        </w:rPr>
        <w:t xml:space="preserve">: </w:t>
      </w:r>
    </w:p>
    <w:p w:rsidR="008B6FC7" w:rsidRPr="001770E9" w:rsidRDefault="007E5CFA" w:rsidP="00366F78">
      <w:pPr>
        <w:numPr>
          <w:ilvl w:val="1"/>
          <w:numId w:val="2"/>
        </w:numPr>
        <w:spacing w:line="240" w:lineRule="auto"/>
        <w:rPr>
          <w:rFonts w:ascii="Times New Roman" w:hAnsi="Times New Roman" w:cs="Times New Roman"/>
          <w:sz w:val="24"/>
          <w:szCs w:val="24"/>
        </w:rPr>
      </w:pPr>
      <w:r w:rsidRPr="001770E9">
        <w:rPr>
          <w:rFonts w:ascii="Times New Roman" w:hAnsi="Times New Roman" w:cs="Times New Roman"/>
          <w:sz w:val="24"/>
          <w:szCs w:val="24"/>
        </w:rPr>
        <w:t>Research on learning suggests that the hallmark of effective lessons is that they include meaningful experiences that engage students intellectually with important science content.</w:t>
      </w:r>
      <w:r w:rsidR="00726803" w:rsidRPr="001770E9">
        <w:rPr>
          <w:rFonts w:ascii="Times New Roman" w:hAnsi="Times New Roman" w:cs="Times New Roman"/>
          <w:sz w:val="24"/>
          <w:szCs w:val="24"/>
        </w:rPr>
        <w:t xml:space="preserve"> </w:t>
      </w:r>
      <w:r w:rsidRPr="001770E9">
        <w:rPr>
          <w:rFonts w:ascii="Times New Roman" w:hAnsi="Times New Roman" w:cs="Times New Roman"/>
          <w:sz w:val="24"/>
          <w:szCs w:val="24"/>
        </w:rPr>
        <w:t xml:space="preserve">Lessons need to engage students in doing the intellectual work, and make sure </w:t>
      </w:r>
      <w:r w:rsidR="00B033EF" w:rsidRPr="001770E9">
        <w:rPr>
          <w:rFonts w:ascii="Times New Roman" w:hAnsi="Times New Roman" w:cs="Times New Roman"/>
          <w:sz w:val="24"/>
          <w:szCs w:val="24"/>
        </w:rPr>
        <w:t>that the</w:t>
      </w:r>
      <w:r w:rsidRPr="001770E9">
        <w:rPr>
          <w:rFonts w:ascii="Times New Roman" w:hAnsi="Times New Roman" w:cs="Times New Roman"/>
          <w:sz w:val="24"/>
          <w:szCs w:val="24"/>
        </w:rPr>
        <w:t xml:space="preserve"> intellectual work is focused on the learning goal.</w:t>
      </w:r>
    </w:p>
    <w:p w:rsidR="00726803" w:rsidRDefault="00726803" w:rsidP="00366F78">
      <w:pPr>
        <w:numPr>
          <w:ilvl w:val="0"/>
          <w:numId w:val="2"/>
        </w:numPr>
        <w:spacing w:line="240" w:lineRule="auto"/>
        <w:rPr>
          <w:rFonts w:ascii="Times New Roman" w:hAnsi="Times New Roman" w:cs="Times New Roman"/>
          <w:b/>
          <w:sz w:val="24"/>
          <w:szCs w:val="24"/>
        </w:rPr>
      </w:pPr>
      <w:r w:rsidRPr="00726803">
        <w:rPr>
          <w:rFonts w:ascii="Times New Roman" w:hAnsi="Times New Roman" w:cs="Times New Roman"/>
          <w:b/>
          <w:sz w:val="24"/>
          <w:szCs w:val="24"/>
        </w:rPr>
        <w:t>Use of Evidence to Make and Critique Claims</w:t>
      </w:r>
      <w:r>
        <w:rPr>
          <w:rFonts w:ascii="Times New Roman" w:hAnsi="Times New Roman" w:cs="Times New Roman"/>
          <w:b/>
          <w:sz w:val="24"/>
          <w:szCs w:val="24"/>
        </w:rPr>
        <w:t>:</w:t>
      </w:r>
    </w:p>
    <w:p w:rsidR="008B6FC7" w:rsidRPr="001770E9" w:rsidRDefault="007E5CFA" w:rsidP="00366F78">
      <w:pPr>
        <w:numPr>
          <w:ilvl w:val="1"/>
          <w:numId w:val="2"/>
        </w:numPr>
        <w:spacing w:line="240" w:lineRule="auto"/>
        <w:rPr>
          <w:rFonts w:ascii="Times New Roman" w:hAnsi="Times New Roman" w:cs="Times New Roman"/>
          <w:sz w:val="24"/>
          <w:szCs w:val="24"/>
        </w:rPr>
      </w:pPr>
      <w:r w:rsidRPr="001770E9">
        <w:rPr>
          <w:rFonts w:ascii="Times New Roman" w:hAnsi="Times New Roman" w:cs="Times New Roman"/>
          <w:sz w:val="24"/>
          <w:szCs w:val="24"/>
        </w:rPr>
        <w:t>Being scientifically literate requires understanding both scientific ideas and the nature of the scientific enterprise.  Students should be encouraged to view science as a process by which knowledge is constructed, not as a collection of facts.</w:t>
      </w:r>
      <w:r w:rsidR="00726803" w:rsidRPr="001770E9">
        <w:rPr>
          <w:rFonts w:ascii="Times New Roman" w:hAnsi="Times New Roman" w:cs="Times New Roman"/>
          <w:sz w:val="24"/>
          <w:szCs w:val="24"/>
        </w:rPr>
        <w:t xml:space="preserve"> </w:t>
      </w:r>
      <w:r w:rsidRPr="001770E9">
        <w:rPr>
          <w:rFonts w:ascii="Times New Roman" w:hAnsi="Times New Roman" w:cs="Times New Roman"/>
          <w:sz w:val="24"/>
          <w:szCs w:val="24"/>
        </w:rPr>
        <w:t>An integral part of the scientific process is the collection and interpretation of data, which is then used to critique claims and see if they are supported by the evidence.</w:t>
      </w:r>
    </w:p>
    <w:p w:rsidR="00726803" w:rsidRDefault="00726803" w:rsidP="00366F78">
      <w:pPr>
        <w:numPr>
          <w:ilvl w:val="0"/>
          <w:numId w:val="2"/>
        </w:numPr>
        <w:spacing w:line="240" w:lineRule="auto"/>
        <w:rPr>
          <w:rFonts w:ascii="Times New Roman" w:hAnsi="Times New Roman" w:cs="Times New Roman"/>
          <w:b/>
          <w:sz w:val="24"/>
          <w:szCs w:val="24"/>
        </w:rPr>
      </w:pPr>
      <w:r w:rsidRPr="00726803">
        <w:rPr>
          <w:rFonts w:ascii="Times New Roman" w:hAnsi="Times New Roman" w:cs="Times New Roman"/>
          <w:b/>
          <w:sz w:val="24"/>
          <w:szCs w:val="24"/>
        </w:rPr>
        <w:t>Sense-Making</w:t>
      </w:r>
      <w:r>
        <w:rPr>
          <w:rFonts w:ascii="Times New Roman" w:hAnsi="Times New Roman" w:cs="Times New Roman"/>
          <w:b/>
          <w:sz w:val="24"/>
          <w:szCs w:val="24"/>
        </w:rPr>
        <w:t>:</w:t>
      </w:r>
    </w:p>
    <w:p w:rsidR="003340B0" w:rsidRPr="001770E9" w:rsidRDefault="007E5CFA" w:rsidP="00366F78">
      <w:pPr>
        <w:numPr>
          <w:ilvl w:val="1"/>
          <w:numId w:val="2"/>
        </w:numPr>
        <w:spacing w:line="240" w:lineRule="auto"/>
        <w:rPr>
          <w:rFonts w:ascii="Times New Roman" w:hAnsi="Times New Roman" w:cs="Times New Roman"/>
          <w:sz w:val="24"/>
          <w:szCs w:val="24"/>
        </w:rPr>
      </w:pPr>
      <w:r w:rsidRPr="001770E9">
        <w:rPr>
          <w:rFonts w:ascii="Times New Roman" w:hAnsi="Times New Roman" w:cs="Times New Roman"/>
          <w:sz w:val="24"/>
          <w:szCs w:val="24"/>
        </w:rPr>
        <w:t>Effective science instruction requires opportunities for students to make sense of the ideas with which they have been engaged:</w:t>
      </w:r>
      <w:r w:rsidR="00726803" w:rsidRPr="001770E9">
        <w:rPr>
          <w:rFonts w:ascii="Times New Roman" w:hAnsi="Times New Roman" w:cs="Times New Roman"/>
          <w:sz w:val="24"/>
          <w:szCs w:val="24"/>
        </w:rPr>
        <w:t xml:space="preserve"> (a) </w:t>
      </w:r>
      <w:r w:rsidRPr="001770E9">
        <w:rPr>
          <w:rFonts w:ascii="Times New Roman" w:hAnsi="Times New Roman" w:cs="Times New Roman"/>
          <w:sz w:val="24"/>
          <w:szCs w:val="24"/>
        </w:rPr>
        <w:t>Making connections between what they did in a lesson and what they were intended to learn.</w:t>
      </w:r>
      <w:r w:rsidR="00726803" w:rsidRPr="001770E9">
        <w:rPr>
          <w:rFonts w:ascii="Times New Roman" w:hAnsi="Times New Roman" w:cs="Times New Roman"/>
          <w:sz w:val="24"/>
          <w:szCs w:val="24"/>
        </w:rPr>
        <w:t xml:space="preserve"> (b )Connecting the new ideas to knowledge that students already have, placing the lesson’s learning goals in a larger scientific framework and helping students organize their knowledge.</w:t>
      </w:r>
      <w:r w:rsidR="003340B0" w:rsidRPr="001770E9">
        <w:rPr>
          <w:rFonts w:ascii="Times New Roman" w:hAnsi="Times New Roman" w:cs="Times New Roman"/>
          <w:sz w:val="24"/>
          <w:szCs w:val="24"/>
        </w:rPr>
        <w:br w:type="page"/>
      </w:r>
    </w:p>
    <w:p w:rsidR="00087FAA" w:rsidRDefault="00087FAA" w:rsidP="00366F7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Components in Detail</w:t>
      </w:r>
    </w:p>
    <w:p w:rsidR="009501A9" w:rsidRDefault="00087FAA" w:rsidP="00366F78">
      <w:pPr>
        <w:spacing w:line="240" w:lineRule="auto"/>
        <w:rPr>
          <w:rFonts w:ascii="Times New Roman" w:hAnsi="Times New Roman" w:cs="Times New Roman"/>
          <w:b/>
          <w:sz w:val="24"/>
          <w:szCs w:val="24"/>
        </w:rPr>
      </w:pPr>
      <w:r w:rsidRPr="009501A9">
        <w:rPr>
          <w:rFonts w:ascii="Times New Roman" w:hAnsi="Times New Roman" w:cs="Times New Roman"/>
          <w:b/>
          <w:sz w:val="24"/>
          <w:szCs w:val="24"/>
        </w:rPr>
        <w:t>Motivation</w:t>
      </w:r>
    </w:p>
    <w:p w:rsidR="00087FAA" w:rsidRDefault="00087FAA" w:rsidP="00366F78">
      <w:pPr>
        <w:spacing w:line="240" w:lineRule="auto"/>
        <w:rPr>
          <w:rFonts w:ascii="Times New Roman" w:hAnsi="Times New Roman" w:cs="Times New Roman"/>
          <w:sz w:val="24"/>
          <w:szCs w:val="24"/>
        </w:rPr>
      </w:pPr>
      <w:r w:rsidRPr="009501A9">
        <w:rPr>
          <w:rFonts w:ascii="Times New Roman" w:hAnsi="Times New Roman" w:cs="Times New Roman"/>
          <w:sz w:val="24"/>
          <w:szCs w:val="24"/>
        </w:rPr>
        <w:t>There are two categories of ways students can be motivated: extrinsic motiva</w:t>
      </w:r>
      <w:r w:rsidR="009501A9" w:rsidRPr="009501A9">
        <w:rPr>
          <w:rFonts w:ascii="Times New Roman" w:hAnsi="Times New Roman" w:cs="Times New Roman"/>
          <w:sz w:val="24"/>
          <w:szCs w:val="24"/>
        </w:rPr>
        <w:t xml:space="preserve">tion and intrinsic motivation. </w:t>
      </w:r>
      <w:r w:rsidRPr="009501A9">
        <w:rPr>
          <w:rFonts w:ascii="Times New Roman" w:hAnsi="Times New Roman" w:cs="Times New Roman"/>
          <w:sz w:val="24"/>
          <w:szCs w:val="24"/>
        </w:rPr>
        <w:t>Extrinsic motivation is familiar to most of us, and includes deadlines and tests. Having students interact with real-world phenomena can be very motivating (intrinsically), whether that interaction is through a hands-on experiment, a computer simulation, a teacher-led demonstration, or a whole class discussion. There is some evidence that extrinsic motivation may actually be detrimental, impeding students’ intrinsic desire to learn.  For example, students doing a research project may focus on completing the task rather than learning the concepts (</w:t>
      </w:r>
      <w:proofErr w:type="spellStart"/>
      <w:r w:rsidRPr="009501A9">
        <w:rPr>
          <w:rFonts w:ascii="Times New Roman" w:hAnsi="Times New Roman" w:cs="Times New Roman"/>
          <w:sz w:val="24"/>
          <w:szCs w:val="24"/>
        </w:rPr>
        <w:t>Moje</w:t>
      </w:r>
      <w:proofErr w:type="spellEnd"/>
      <w:r w:rsidRPr="009501A9">
        <w:rPr>
          <w:rFonts w:ascii="Times New Roman" w:hAnsi="Times New Roman" w:cs="Times New Roman"/>
          <w:sz w:val="24"/>
          <w:szCs w:val="24"/>
        </w:rPr>
        <w:t xml:space="preserve"> et al., 2001; </w:t>
      </w:r>
      <w:proofErr w:type="spellStart"/>
      <w:r w:rsidRPr="009501A9">
        <w:rPr>
          <w:rFonts w:ascii="Times New Roman" w:hAnsi="Times New Roman" w:cs="Times New Roman"/>
          <w:sz w:val="24"/>
          <w:szCs w:val="24"/>
        </w:rPr>
        <w:t>Nuthall</w:t>
      </w:r>
      <w:proofErr w:type="spellEnd"/>
      <w:r w:rsidRPr="009501A9">
        <w:rPr>
          <w:rFonts w:ascii="Times New Roman" w:hAnsi="Times New Roman" w:cs="Times New Roman"/>
          <w:sz w:val="24"/>
          <w:szCs w:val="24"/>
        </w:rPr>
        <w:t>, 1999, 2001).  Extrinsic motivation can also stifle natural curiosity, so intrinsic motivation whenever possible appears to be a better bet.</w:t>
      </w:r>
    </w:p>
    <w:p w:rsidR="009501A9" w:rsidRDefault="009501A9" w:rsidP="00366F78">
      <w:pPr>
        <w:spacing w:line="240" w:lineRule="auto"/>
        <w:rPr>
          <w:rFonts w:ascii="Times New Roman" w:hAnsi="Times New Roman" w:cs="Times New Roman"/>
          <w:b/>
          <w:sz w:val="24"/>
          <w:szCs w:val="24"/>
        </w:rPr>
      </w:pPr>
      <w:r w:rsidRPr="00726803">
        <w:rPr>
          <w:rFonts w:ascii="Times New Roman" w:hAnsi="Times New Roman" w:cs="Times New Roman"/>
          <w:b/>
          <w:sz w:val="24"/>
          <w:szCs w:val="24"/>
        </w:rPr>
        <w:t>Eliciting Students’ Prior Knowledge</w:t>
      </w:r>
    </w:p>
    <w:p w:rsidR="009501A9" w:rsidRPr="009501A9" w:rsidRDefault="009501A9" w:rsidP="00366F78">
      <w:pPr>
        <w:spacing w:line="240" w:lineRule="auto"/>
        <w:rPr>
          <w:rFonts w:ascii="Times New Roman" w:hAnsi="Times New Roman" w:cs="Times New Roman"/>
          <w:sz w:val="24"/>
          <w:szCs w:val="24"/>
        </w:rPr>
      </w:pPr>
      <w:r w:rsidRPr="009501A9">
        <w:rPr>
          <w:rFonts w:ascii="Times New Roman" w:hAnsi="Times New Roman" w:cs="Times New Roman"/>
          <w:sz w:val="24"/>
          <w:szCs w:val="24"/>
        </w:rPr>
        <w:t>Like motivation, elicitation of prior knowledge</w:t>
      </w:r>
      <w:r>
        <w:rPr>
          <w:rFonts w:ascii="Times New Roman" w:hAnsi="Times New Roman" w:cs="Times New Roman"/>
          <w:sz w:val="24"/>
          <w:szCs w:val="24"/>
        </w:rPr>
        <w:t xml:space="preserve"> can happen in different ways. </w:t>
      </w:r>
      <w:r w:rsidRPr="009501A9">
        <w:rPr>
          <w:rFonts w:ascii="Times New Roman" w:hAnsi="Times New Roman" w:cs="Times New Roman"/>
          <w:sz w:val="24"/>
          <w:szCs w:val="24"/>
        </w:rPr>
        <w:t>One key feature is that the elicitation focuses on the targeted concepts.  For example, when teaching about factors that plants need to be healthy, asking students a general question like, “What do you know about plants?” is unlikely to be as useful as a specific prompt like, “What do plants need to stay healthy?  Why do you think each is necessary?”</w:t>
      </w:r>
      <w:r>
        <w:rPr>
          <w:rFonts w:ascii="Times New Roman" w:hAnsi="Times New Roman" w:cs="Times New Roman"/>
          <w:sz w:val="24"/>
          <w:szCs w:val="24"/>
        </w:rPr>
        <w:t xml:space="preserve"> </w:t>
      </w:r>
      <w:r w:rsidRPr="009501A9">
        <w:rPr>
          <w:rFonts w:ascii="Times New Roman" w:hAnsi="Times New Roman" w:cs="Times New Roman"/>
          <w:sz w:val="24"/>
          <w:szCs w:val="24"/>
        </w:rPr>
        <w:t>Second, it is important that the teacher not judge initial ideas for correctness during the elicitation, but rather provide students with learning experiences that enable them to refine their initial ideas.  Cognitive change will be fostered by confronting incorrect or incomplete ideas with evidence that conflicts with the initial ideas. In many cases, simply telling students the right answer is unlikely to lead to long term changes in their thinking.</w:t>
      </w:r>
    </w:p>
    <w:p w:rsidR="00B40F02" w:rsidRDefault="00B40F02" w:rsidP="00366F78">
      <w:pPr>
        <w:spacing w:line="240" w:lineRule="auto"/>
        <w:rPr>
          <w:rFonts w:ascii="Times New Roman" w:hAnsi="Times New Roman" w:cs="Times New Roman"/>
          <w:b/>
          <w:sz w:val="24"/>
          <w:szCs w:val="24"/>
        </w:rPr>
      </w:pPr>
      <w:r w:rsidRPr="00726803">
        <w:rPr>
          <w:rFonts w:ascii="Times New Roman" w:hAnsi="Times New Roman" w:cs="Times New Roman"/>
          <w:b/>
          <w:sz w:val="24"/>
          <w:szCs w:val="24"/>
        </w:rPr>
        <w:t>Intellectual Engagement</w:t>
      </w:r>
      <w:r w:rsidRPr="00B40F02">
        <w:rPr>
          <w:rFonts w:ascii="Times New Roman" w:hAnsi="Times New Roman" w:cs="Times New Roman"/>
          <w:b/>
          <w:sz w:val="24"/>
          <w:szCs w:val="24"/>
        </w:rPr>
        <w:t xml:space="preserve"> </w:t>
      </w:r>
    </w:p>
    <w:p w:rsidR="00B40F02" w:rsidRPr="00B40F02" w:rsidRDefault="00B40F02" w:rsidP="00366F78">
      <w:pPr>
        <w:spacing w:line="240" w:lineRule="auto"/>
        <w:rPr>
          <w:rFonts w:ascii="Times New Roman" w:hAnsi="Times New Roman" w:cs="Times New Roman"/>
          <w:sz w:val="24"/>
          <w:szCs w:val="24"/>
        </w:rPr>
      </w:pPr>
      <w:r w:rsidRPr="00B40F02">
        <w:rPr>
          <w:rFonts w:ascii="Times New Roman" w:hAnsi="Times New Roman" w:cs="Times New Roman"/>
          <w:sz w:val="24"/>
          <w:szCs w:val="24"/>
        </w:rPr>
        <w:t>Intellectual engagement doesn’t have to be through a hands-on activity; in fact, quite a few hands-on activities don’t intellectually engage students (“activity for activity’s sake”).  Students can be intellectually engaged by having interesting questions posed such as, “Does the earth go around the sun, or the sun goes around the earth? How do we know?”  Students can also be intellectually engaged by considering examples from their every-day lives, examples that can serve as evidence for drawing or critiquing a conclusion.  For example, when learning about potential and kinetic energy and conservation of energy, student experiences with roller coasters can serve as data: when you’re just starting at the top of the roller coaster, you’re not moving; but with just a little push to get you over the hump, you start to go faster and faster (with maximum sp</w:t>
      </w:r>
      <w:r>
        <w:rPr>
          <w:rFonts w:ascii="Times New Roman" w:hAnsi="Times New Roman" w:cs="Times New Roman"/>
          <w:sz w:val="24"/>
          <w:szCs w:val="24"/>
        </w:rPr>
        <w:t xml:space="preserve">eed at the bottom). </w:t>
      </w:r>
      <w:proofErr w:type="gramStart"/>
      <w:r w:rsidRPr="00B40F02">
        <w:rPr>
          <w:rFonts w:ascii="Times New Roman" w:hAnsi="Times New Roman" w:cs="Times New Roman"/>
          <w:sz w:val="24"/>
          <w:szCs w:val="24"/>
        </w:rPr>
        <w:t>Then when you start climbing again, the speed of the coaster decreases.</w:t>
      </w:r>
      <w:proofErr w:type="gramEnd"/>
      <w:r w:rsidRPr="00B40F02">
        <w:rPr>
          <w:rFonts w:ascii="Times New Roman" w:hAnsi="Times New Roman" w:cs="Times New Roman"/>
          <w:sz w:val="24"/>
          <w:szCs w:val="24"/>
        </w:rPr>
        <w:t xml:space="preserve"> In any case, it’s important that the students are the ones doing the intellectual work and </w:t>
      </w:r>
      <w:proofErr w:type="gramStart"/>
      <w:r w:rsidRPr="00B40F02">
        <w:rPr>
          <w:rFonts w:ascii="Times New Roman" w:hAnsi="Times New Roman" w:cs="Times New Roman"/>
          <w:sz w:val="24"/>
          <w:szCs w:val="24"/>
        </w:rPr>
        <w:t>that teachers</w:t>
      </w:r>
      <w:proofErr w:type="gramEnd"/>
      <w:r w:rsidRPr="00B40F02">
        <w:rPr>
          <w:rFonts w:ascii="Times New Roman" w:hAnsi="Times New Roman" w:cs="Times New Roman"/>
          <w:sz w:val="24"/>
          <w:szCs w:val="24"/>
        </w:rPr>
        <w:t xml:space="preserve"> don’t short-circuit the learning by doing the thinking for them.</w:t>
      </w:r>
    </w:p>
    <w:p w:rsidR="009501A9" w:rsidRDefault="00B40F02" w:rsidP="00366F78">
      <w:pPr>
        <w:spacing w:line="240" w:lineRule="auto"/>
        <w:rPr>
          <w:rFonts w:ascii="Times New Roman" w:hAnsi="Times New Roman" w:cs="Times New Roman"/>
          <w:b/>
          <w:sz w:val="24"/>
          <w:szCs w:val="24"/>
        </w:rPr>
      </w:pPr>
      <w:r w:rsidRPr="00726803">
        <w:rPr>
          <w:rFonts w:ascii="Times New Roman" w:hAnsi="Times New Roman" w:cs="Times New Roman"/>
          <w:b/>
          <w:sz w:val="24"/>
          <w:szCs w:val="24"/>
        </w:rPr>
        <w:t>Use of Evidence to Make and Critique Claims</w:t>
      </w:r>
    </w:p>
    <w:p w:rsidR="0093489A" w:rsidRPr="0093489A" w:rsidRDefault="00B40F02" w:rsidP="00366F78">
      <w:pPr>
        <w:spacing w:line="240" w:lineRule="auto"/>
        <w:rPr>
          <w:rFonts w:ascii="Times New Roman" w:hAnsi="Times New Roman" w:cs="Times New Roman"/>
          <w:sz w:val="24"/>
          <w:szCs w:val="24"/>
        </w:rPr>
      </w:pPr>
      <w:r w:rsidRPr="00B40F02">
        <w:rPr>
          <w:rFonts w:ascii="Times New Roman" w:hAnsi="Times New Roman" w:cs="Times New Roman"/>
          <w:sz w:val="24"/>
          <w:szCs w:val="24"/>
        </w:rPr>
        <w:t xml:space="preserve">Drawing conclusions from evidence requires teachers to be very deliberate in guiding student learning.  Instruction (including laboratory experiences and lectures/discussions) needs to be very carefully designed so that students will engage with data that will allow them to draw appropriate conclusions. (If an experiment does not adequately control variables, is prone to </w:t>
      </w:r>
      <w:r w:rsidRPr="00B40F02">
        <w:rPr>
          <w:rFonts w:ascii="Times New Roman" w:hAnsi="Times New Roman" w:cs="Times New Roman"/>
          <w:sz w:val="24"/>
          <w:szCs w:val="24"/>
        </w:rPr>
        <w:lastRenderedPageBreak/>
        <w:t xml:space="preserve">large measurement error, or is otherwise likely to yield flawed data, students may draw conclusions that are supported by their data, but aren’t consistent with the best scientific evidence.) For example, a group of students was trying to test the effect of light on plant growth, and decided to place one plant in a dark closet and another on a very bright window sill.  After one week, the students observed that the plant in the closet was taller than the one on the window sill, and concluded that plants grow better in the dark.  [Plants actually grow “better,” i.e., are more healthy, in light.  In this example, the plant in the dark grew taller (though with fewer branches/leaves and less coloration) due to </w:t>
      </w:r>
      <w:proofErr w:type="spellStart"/>
      <w:r w:rsidRPr="00B40F02">
        <w:rPr>
          <w:rFonts w:ascii="Times New Roman" w:hAnsi="Times New Roman" w:cs="Times New Roman"/>
          <w:sz w:val="24"/>
          <w:szCs w:val="24"/>
        </w:rPr>
        <w:t>etiolation</w:t>
      </w:r>
      <w:proofErr w:type="spellEnd"/>
      <w:r w:rsidRPr="00B40F02">
        <w:rPr>
          <w:rFonts w:ascii="Times New Roman" w:hAnsi="Times New Roman" w:cs="Times New Roman"/>
          <w:sz w:val="24"/>
          <w:szCs w:val="24"/>
        </w:rPr>
        <w:t>, a mechanism that increases the probability a plant will reach a source of light. Over a longer period of time, a plant grown in the absence of light will not survive, but because “better” was not well-defined in the experiment, and the experiment was not conducted over a long enough period of time, students drew a conclusion from their data that is inconsistent with current sc</w:t>
      </w:r>
      <w:r w:rsidR="0093489A">
        <w:rPr>
          <w:rFonts w:ascii="Times New Roman" w:hAnsi="Times New Roman" w:cs="Times New Roman"/>
          <w:sz w:val="24"/>
          <w:szCs w:val="24"/>
        </w:rPr>
        <w:t>ientific understanding</w:t>
      </w:r>
      <w:r w:rsidR="0093489A" w:rsidRPr="0093489A">
        <w:rPr>
          <w:rFonts w:ascii="Times New Roman" w:hAnsi="Times New Roman" w:cs="Times New Roman"/>
          <w:sz w:val="24"/>
          <w:szCs w:val="24"/>
        </w:rPr>
        <w:t>. Using evidence to draw conclusions requires students to agree on the validity of the data.  It’s important that any conflicting data be resolved, either through conducting additional trials/experiments or by consideration of scientific uncertainty.  For example, in a lesson intended to teach students what a complete circuit is, the teacher had students test different configurations of a light bulb, battery, and a wire.  For each configuration, students were asked to draw a picture of what they tested and record whether the bulb lit or not.  Students then posted their drawings on the wall in the “it works” or “it didn’t work” section.  During the discussion, students disagreed about whether some of the configurations did or did not work.  Thus, before asking students to look for patterns of what works and what doesn’t work, the teacher asked students to re-test the configurations in question so that the entire class would be in agreement and analyzing the same data</w:t>
      </w:r>
      <w:r w:rsidR="0093489A" w:rsidRPr="0093489A">
        <w:t>.</w:t>
      </w:r>
      <w:r w:rsidR="0093489A" w:rsidRPr="0093489A">
        <w:rPr>
          <w:rFonts w:ascii="Arial" w:eastAsia="MS PGothic" w:hAnsi="Arial" w:cs="+mn-cs"/>
          <w:color w:val="000000"/>
          <w:kern w:val="24"/>
        </w:rPr>
        <w:t xml:space="preserve"> </w:t>
      </w:r>
      <w:r w:rsidR="0093489A" w:rsidRPr="0093489A">
        <w:rPr>
          <w:rFonts w:ascii="Times New Roman" w:hAnsi="Times New Roman" w:cs="Times New Roman"/>
          <w:sz w:val="24"/>
          <w:szCs w:val="24"/>
        </w:rPr>
        <w:t>For example, it generally is not feasible for students to gather the data necessary to show that Earth orbits the Sun.  However, a teacher can describe what the data were that led the scientific community to shift from a geocentric to a heliocentric view of the solar system (e.g., the varying time it took for the Sun to traverse the sky over the course of a year and the retrograde motion of planets).</w:t>
      </w:r>
    </w:p>
    <w:p w:rsidR="00B40F02" w:rsidRPr="00B40F02" w:rsidRDefault="0093489A" w:rsidP="00366F78">
      <w:pPr>
        <w:spacing w:line="240" w:lineRule="auto"/>
        <w:rPr>
          <w:rFonts w:ascii="Times New Roman" w:hAnsi="Times New Roman" w:cs="Times New Roman"/>
          <w:sz w:val="24"/>
          <w:szCs w:val="24"/>
        </w:rPr>
      </w:pPr>
      <w:r w:rsidRPr="00726803">
        <w:rPr>
          <w:rFonts w:ascii="Times New Roman" w:hAnsi="Times New Roman" w:cs="Times New Roman"/>
          <w:b/>
          <w:sz w:val="24"/>
          <w:szCs w:val="24"/>
        </w:rPr>
        <w:t>Sense-Making</w:t>
      </w:r>
    </w:p>
    <w:p w:rsidR="00366F78" w:rsidRDefault="0093489A" w:rsidP="00366F78">
      <w:pPr>
        <w:spacing w:line="240" w:lineRule="auto"/>
        <w:rPr>
          <w:rFonts w:ascii="Times New Roman" w:hAnsi="Times New Roman" w:cs="Times New Roman"/>
          <w:sz w:val="24"/>
          <w:szCs w:val="24"/>
        </w:rPr>
      </w:pPr>
      <w:r w:rsidRPr="0093489A">
        <w:rPr>
          <w:rFonts w:ascii="Times New Roman" w:hAnsi="Times New Roman" w:cs="Times New Roman"/>
          <w:sz w:val="24"/>
          <w:szCs w:val="24"/>
        </w:rPr>
        <w:t>Common ways sense-making is done include whole class discussion, written reflections on what students learned from instruction/how their thinking has changed, and the applic</w:t>
      </w:r>
      <w:r>
        <w:rPr>
          <w:rFonts w:ascii="Times New Roman" w:hAnsi="Times New Roman" w:cs="Times New Roman"/>
          <w:sz w:val="24"/>
          <w:szCs w:val="24"/>
        </w:rPr>
        <w:t>ation of ideas to new contexts.</w:t>
      </w:r>
      <w:r w:rsidRPr="0093489A">
        <w:rPr>
          <w:rFonts w:ascii="Times New Roman" w:hAnsi="Times New Roman" w:cs="Times New Roman"/>
          <w:sz w:val="24"/>
          <w:szCs w:val="24"/>
        </w:rPr>
        <w:t xml:space="preserve"> For example, the teacher may have students revisit their responses to the elicitation task and write a description of how their thinking has changed and why they changed their mind. Applying new knowledge to novel contexts is likely to be the most challenging form</w:t>
      </w:r>
      <w:r w:rsidR="00366F78">
        <w:rPr>
          <w:rFonts w:ascii="Times New Roman" w:hAnsi="Times New Roman" w:cs="Times New Roman"/>
          <w:sz w:val="24"/>
          <w:szCs w:val="24"/>
        </w:rPr>
        <w:t xml:space="preserve"> of sense-making for students. </w:t>
      </w:r>
      <w:r w:rsidRPr="0093489A">
        <w:rPr>
          <w:rFonts w:ascii="Times New Roman" w:hAnsi="Times New Roman" w:cs="Times New Roman"/>
          <w:sz w:val="24"/>
          <w:szCs w:val="24"/>
        </w:rPr>
        <w:t xml:space="preserve">For example, after a series of lessons on adaptation that examined several </w:t>
      </w:r>
      <w:r w:rsidRPr="0093489A">
        <w:rPr>
          <w:rFonts w:ascii="Times New Roman" w:hAnsi="Times New Roman" w:cs="Times New Roman"/>
          <w:i/>
          <w:iCs/>
          <w:sz w:val="24"/>
          <w:szCs w:val="24"/>
        </w:rPr>
        <w:t>plant</w:t>
      </w:r>
      <w:r w:rsidRPr="0093489A">
        <w:rPr>
          <w:rFonts w:ascii="Times New Roman" w:hAnsi="Times New Roman" w:cs="Times New Roman"/>
          <w:sz w:val="24"/>
          <w:szCs w:val="24"/>
        </w:rPr>
        <w:t xml:space="preserve"> species, students may be asked to apply what they have learned by describing how the physical features and/or behaviors of a particular </w:t>
      </w:r>
      <w:r w:rsidRPr="0093489A">
        <w:rPr>
          <w:rFonts w:ascii="Times New Roman" w:hAnsi="Times New Roman" w:cs="Times New Roman"/>
          <w:i/>
          <w:iCs/>
          <w:sz w:val="24"/>
          <w:szCs w:val="24"/>
        </w:rPr>
        <w:t>animal</w:t>
      </w:r>
      <w:r w:rsidRPr="0093489A">
        <w:rPr>
          <w:rFonts w:ascii="Times New Roman" w:hAnsi="Times New Roman" w:cs="Times New Roman"/>
          <w:sz w:val="24"/>
          <w:szCs w:val="24"/>
        </w:rPr>
        <w:t xml:space="preserve"> species provide that species with an advantage.</w:t>
      </w:r>
      <w:r w:rsidR="001770E9">
        <w:rPr>
          <w:rFonts w:ascii="Times New Roman" w:hAnsi="Times New Roman" w:cs="Times New Roman"/>
          <w:sz w:val="24"/>
          <w:szCs w:val="24"/>
        </w:rPr>
        <w:t xml:space="preserve"> </w:t>
      </w:r>
      <w:r w:rsidRPr="0093489A">
        <w:rPr>
          <w:rFonts w:ascii="Times New Roman" w:hAnsi="Times New Roman" w:cs="Times New Roman"/>
          <w:sz w:val="24"/>
          <w:szCs w:val="24"/>
        </w:rPr>
        <w:t>The important consideration in all types of sense-making is that the idea students are making sense of is both developmentally appropriate and on the trajectory toward the accepted scientific ideas.</w:t>
      </w:r>
    </w:p>
    <w:p w:rsidR="00366F78" w:rsidRDefault="00366F78">
      <w:pPr>
        <w:rPr>
          <w:rFonts w:ascii="Times New Roman" w:hAnsi="Times New Roman" w:cs="Times New Roman"/>
          <w:sz w:val="24"/>
          <w:szCs w:val="24"/>
        </w:rPr>
      </w:pPr>
      <w:r>
        <w:rPr>
          <w:rFonts w:ascii="Times New Roman" w:hAnsi="Times New Roman" w:cs="Times New Roman"/>
          <w:sz w:val="24"/>
          <w:szCs w:val="24"/>
        </w:rPr>
        <w:br w:type="page"/>
      </w:r>
    </w:p>
    <w:p w:rsidR="00B97EEF" w:rsidRPr="00B97EEF" w:rsidRDefault="00B97EEF" w:rsidP="00B97EEF">
      <w:pPr>
        <w:spacing w:after="0" w:line="240" w:lineRule="auto"/>
        <w:jc w:val="center"/>
        <w:rPr>
          <w:rFonts w:ascii="Times New Roman" w:hAnsi="Times New Roman" w:cs="Times New Roman"/>
          <w:b/>
          <w:sz w:val="24"/>
          <w:szCs w:val="24"/>
        </w:rPr>
      </w:pPr>
      <w:r w:rsidRPr="00B97EEF">
        <w:rPr>
          <w:rFonts w:ascii="Times New Roman" w:hAnsi="Times New Roman" w:cs="Times New Roman"/>
          <w:b/>
          <w:sz w:val="24"/>
          <w:szCs w:val="24"/>
        </w:rPr>
        <w:lastRenderedPageBreak/>
        <w:t>The Learning Cycle as a Tool for Planning Science</w:t>
      </w:r>
    </w:p>
    <w:p w:rsidR="00B97EEF" w:rsidRPr="00B97EEF" w:rsidRDefault="00B97EEF" w:rsidP="00B97EEF">
      <w:pPr>
        <w:spacing w:after="0" w:line="240" w:lineRule="auto"/>
        <w:jc w:val="center"/>
        <w:rPr>
          <w:rFonts w:ascii="Times New Roman" w:hAnsi="Times New Roman" w:cs="Times New Roman"/>
          <w:b/>
          <w:sz w:val="24"/>
          <w:szCs w:val="24"/>
        </w:rPr>
      </w:pPr>
      <w:r w:rsidRPr="00B97EEF">
        <w:rPr>
          <w:rFonts w:ascii="Times New Roman" w:hAnsi="Times New Roman" w:cs="Times New Roman"/>
          <w:b/>
          <w:sz w:val="24"/>
          <w:szCs w:val="24"/>
        </w:rPr>
        <w:t>Instruction</w:t>
      </w:r>
    </w:p>
    <w:p w:rsidR="00B97EEF" w:rsidRPr="00B97EEF" w:rsidRDefault="00B97EEF" w:rsidP="00B97EEF">
      <w:pPr>
        <w:spacing w:after="0" w:line="240" w:lineRule="auto"/>
        <w:rPr>
          <w:rFonts w:ascii="Times New Roman" w:hAnsi="Times New Roman" w:cs="Times New Roman"/>
          <w:sz w:val="24"/>
          <w:szCs w:val="24"/>
        </w:rPr>
      </w:pP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sz w:val="24"/>
          <w:szCs w:val="24"/>
        </w:rPr>
        <w:t xml:space="preserve">The learning cycle is an established planning method in science education and consistent with contemporary theories about how individuals learn. It is easy to learn and useful in creating opportunities to learn science. You can think of the learning cycle model as having five parts, though these parts are not discrete or linear. </w:t>
      </w:r>
    </w:p>
    <w:p w:rsidR="00B97EEF" w:rsidRPr="00B97EEF" w:rsidRDefault="00B97EEF" w:rsidP="00B97EEF">
      <w:pPr>
        <w:spacing w:after="0" w:line="240" w:lineRule="auto"/>
        <w:rPr>
          <w:rFonts w:ascii="Times New Roman" w:hAnsi="Times New Roman" w:cs="Times New Roman"/>
          <w:sz w:val="24"/>
          <w:szCs w:val="24"/>
        </w:rPr>
      </w:pP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b/>
          <w:i/>
          <w:sz w:val="24"/>
          <w:szCs w:val="24"/>
        </w:rPr>
        <w:t>Engage</w:t>
      </w:r>
      <w:r w:rsidRPr="00B97EEF">
        <w:rPr>
          <w:rFonts w:ascii="Times New Roman" w:hAnsi="Times New Roman" w:cs="Times New Roman"/>
          <w:sz w:val="24"/>
          <w:szCs w:val="24"/>
        </w:rPr>
        <w:t>: In most instances you will want to begin with Engage. In this stage you want to create interest and generate curiosity in the topic of study; raise questions and elicit responses from students that will give you an idea of what they already know. This is also a good opportunity for you to identify misconceptions in students' understanding. During this stage students should be asking questions (Why did this happen? How can I find out?) Examples of engaging activities include the use of children's literature and discrepant events.</w:t>
      </w:r>
    </w:p>
    <w:p w:rsidR="00B97EEF" w:rsidRPr="00B97EEF" w:rsidRDefault="00B97EEF" w:rsidP="00B97EEF">
      <w:pPr>
        <w:spacing w:after="0" w:line="240" w:lineRule="auto"/>
        <w:rPr>
          <w:rFonts w:ascii="Times New Roman" w:hAnsi="Times New Roman" w:cs="Times New Roman"/>
          <w:sz w:val="24"/>
          <w:szCs w:val="24"/>
        </w:rPr>
      </w:pP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b/>
          <w:i/>
          <w:sz w:val="24"/>
          <w:szCs w:val="24"/>
        </w:rPr>
        <w:t>Explore</w:t>
      </w:r>
      <w:r w:rsidRPr="00B97EEF">
        <w:rPr>
          <w:rFonts w:ascii="Times New Roman" w:hAnsi="Times New Roman" w:cs="Times New Roman"/>
          <w:sz w:val="24"/>
          <w:szCs w:val="24"/>
        </w:rPr>
        <w:t>: During the Explore stage students should be given opportunities to work together without direct instruction from the teacher. You should act as a facilitator helping students to frame questions by asking questions and observing. Using Piaget's theory, this is the time for disequilibrium. Students should be puzzled. This is the opportunity for students to test predictions and hypotheses and/or form new ones, try alternatives and discuss them with peers, record observations and ideas and suspend judgment.</w:t>
      </w:r>
    </w:p>
    <w:p w:rsidR="00B97EEF" w:rsidRPr="00B97EEF" w:rsidRDefault="00B97EEF" w:rsidP="00B97EEF">
      <w:pPr>
        <w:spacing w:after="0" w:line="240" w:lineRule="auto"/>
        <w:rPr>
          <w:rFonts w:ascii="Times New Roman" w:hAnsi="Times New Roman" w:cs="Times New Roman"/>
          <w:sz w:val="24"/>
          <w:szCs w:val="24"/>
        </w:rPr>
      </w:pP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b/>
          <w:i/>
          <w:sz w:val="24"/>
          <w:szCs w:val="24"/>
        </w:rPr>
        <w:t>Explain</w:t>
      </w:r>
      <w:r w:rsidRPr="00B97EEF">
        <w:rPr>
          <w:rFonts w:ascii="Times New Roman" w:hAnsi="Times New Roman" w:cs="Times New Roman"/>
          <w:sz w:val="24"/>
          <w:szCs w:val="24"/>
        </w:rPr>
        <w:t xml:space="preserve">: During Explain, you should encourage students to explain concepts in their own words, ask for evidence and clarification of their explanation, </w:t>
      </w:r>
      <w:proofErr w:type="gramStart"/>
      <w:r w:rsidRPr="00B97EEF">
        <w:rPr>
          <w:rFonts w:ascii="Times New Roman" w:hAnsi="Times New Roman" w:cs="Times New Roman"/>
          <w:sz w:val="24"/>
          <w:szCs w:val="24"/>
        </w:rPr>
        <w:t>listen</w:t>
      </w:r>
      <w:proofErr w:type="gramEnd"/>
      <w:r w:rsidRPr="00B97EEF">
        <w:rPr>
          <w:rFonts w:ascii="Times New Roman" w:hAnsi="Times New Roman" w:cs="Times New Roman"/>
          <w:sz w:val="24"/>
          <w:szCs w:val="24"/>
        </w:rPr>
        <w:t xml:space="preserve"> critically to one another's explanation and those of the teacher. Students should use observations and recordings in their explanations. At this stage you should provide definitions and explanations using students' previous experiences as a basis for this discussion.</w:t>
      </w:r>
    </w:p>
    <w:p w:rsidR="00B97EEF" w:rsidRPr="00B97EEF" w:rsidRDefault="00B97EEF" w:rsidP="00B97EEF">
      <w:pPr>
        <w:spacing w:after="0" w:line="240" w:lineRule="auto"/>
        <w:rPr>
          <w:rFonts w:ascii="Times New Roman" w:hAnsi="Times New Roman" w:cs="Times New Roman"/>
          <w:sz w:val="24"/>
          <w:szCs w:val="24"/>
        </w:rPr>
      </w:pP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b/>
          <w:i/>
          <w:sz w:val="24"/>
          <w:szCs w:val="24"/>
        </w:rPr>
        <w:t>Extend:</w:t>
      </w:r>
      <w:r w:rsidRPr="00B97EEF">
        <w:rPr>
          <w:rFonts w:ascii="Times New Roman" w:hAnsi="Times New Roman" w:cs="Times New Roman"/>
          <w:sz w:val="24"/>
          <w:szCs w:val="24"/>
        </w:rPr>
        <w:t xml:space="preserve"> During Extend students should apply concepts and skills in new (but similar) situations and use formal labels and definitions. Remind students of alternative explanations and to consider existing data and evidence as they explore new situations.</w:t>
      </w:r>
    </w:p>
    <w:p w:rsidR="00B97EEF" w:rsidRPr="00B97EEF" w:rsidRDefault="00B97EEF" w:rsidP="00B97EEF">
      <w:pPr>
        <w:spacing w:after="0" w:line="240" w:lineRule="auto"/>
        <w:rPr>
          <w:rFonts w:ascii="Times New Roman" w:hAnsi="Times New Roman" w:cs="Times New Roman"/>
          <w:sz w:val="24"/>
          <w:szCs w:val="24"/>
        </w:rPr>
      </w:pPr>
      <w:r w:rsidRPr="00B97EEF">
        <w:rPr>
          <w:rFonts w:ascii="Times New Roman" w:hAnsi="Times New Roman" w:cs="Times New Roman"/>
          <w:sz w:val="24"/>
          <w:szCs w:val="24"/>
        </w:rPr>
        <w:t>Explore strategies apply here as well because students should be using the previous information to ask questions, propose solutions, make decisions, experiment, and record observations.</w:t>
      </w:r>
    </w:p>
    <w:p w:rsidR="00B97EEF" w:rsidRPr="00B97EEF" w:rsidRDefault="00B97EEF" w:rsidP="00B97EEF">
      <w:pPr>
        <w:spacing w:after="0" w:line="240" w:lineRule="auto"/>
        <w:rPr>
          <w:rFonts w:ascii="Times New Roman" w:hAnsi="Times New Roman" w:cs="Times New Roman"/>
          <w:sz w:val="24"/>
          <w:szCs w:val="24"/>
        </w:rPr>
      </w:pPr>
    </w:p>
    <w:p w:rsidR="005E7B2A" w:rsidRDefault="00B97EEF" w:rsidP="005E7B2A">
      <w:pPr>
        <w:spacing w:after="0" w:line="240" w:lineRule="auto"/>
        <w:rPr>
          <w:rFonts w:ascii="Times New Roman" w:hAnsi="Times New Roman" w:cs="Times New Roman"/>
          <w:sz w:val="24"/>
          <w:szCs w:val="24"/>
        </w:rPr>
      </w:pPr>
      <w:r w:rsidRPr="00B97EEF">
        <w:rPr>
          <w:rFonts w:ascii="Times New Roman" w:hAnsi="Times New Roman" w:cs="Times New Roman"/>
          <w:b/>
          <w:i/>
          <w:sz w:val="24"/>
          <w:szCs w:val="24"/>
        </w:rPr>
        <w:t>Evaluate</w:t>
      </w:r>
      <w:r w:rsidRPr="00B97EEF">
        <w:rPr>
          <w:rFonts w:ascii="Times New Roman" w:hAnsi="Times New Roman" w:cs="Times New Roman"/>
          <w:sz w:val="24"/>
          <w:szCs w:val="24"/>
        </w:rPr>
        <w:t>: Evaluation should take place throughout the learning experience. You should observe students' knowledge and/or skills, application of new concepts and a change in thinking. Students should assess their own learning. Ask open-ended questions and look for answers that use observation, evidence, and previously accepted explanations. Ask questions that would encourage future investigations.</w:t>
      </w:r>
    </w:p>
    <w:p w:rsidR="005E7B2A" w:rsidRDefault="005E7B2A" w:rsidP="005E7B2A">
      <w:pPr>
        <w:spacing w:after="0" w:line="240" w:lineRule="auto"/>
        <w:rPr>
          <w:rFonts w:ascii="Times New Roman" w:hAnsi="Times New Roman" w:cs="Times New Roman"/>
          <w:sz w:val="24"/>
          <w:szCs w:val="24"/>
        </w:rPr>
      </w:pPr>
    </w:p>
    <w:p w:rsidR="005E7B2A" w:rsidRPr="005E7B2A" w:rsidRDefault="005E7B2A" w:rsidP="005E7B2A">
      <w:pPr>
        <w:spacing w:after="0" w:line="240" w:lineRule="auto"/>
        <w:rPr>
          <w:rFonts w:ascii="Times New Roman" w:hAnsi="Times New Roman" w:cs="Times New Roman"/>
        </w:rPr>
      </w:pPr>
      <w:r w:rsidRPr="005E7B2A">
        <w:rPr>
          <w:rFonts w:ascii="Times New Roman" w:hAnsi="Times New Roman" w:cs="Times New Roman"/>
          <w:b/>
          <w:i/>
        </w:rPr>
        <w:t xml:space="preserve">(Reference Source: Anthony W. </w:t>
      </w:r>
      <w:proofErr w:type="spellStart"/>
      <w:r w:rsidRPr="005E7B2A">
        <w:rPr>
          <w:rFonts w:ascii="Times New Roman" w:hAnsi="Times New Roman" w:cs="Times New Roman"/>
          <w:b/>
          <w:i/>
        </w:rPr>
        <w:t>Lorsbach</w:t>
      </w:r>
      <w:proofErr w:type="spellEnd"/>
      <w:r w:rsidRPr="005E7B2A">
        <w:rPr>
          <w:rFonts w:ascii="Times New Roman" w:hAnsi="Times New Roman" w:cs="Times New Roman"/>
          <w:b/>
          <w:i/>
        </w:rPr>
        <w:t xml:space="preserve"> at http://www.coe.ilstu.edu/scienceed/lorsbach/</w:t>
      </w:r>
      <w:proofErr w:type="gramStart"/>
      <w:r w:rsidRPr="005E7B2A">
        <w:rPr>
          <w:rFonts w:ascii="Times New Roman" w:hAnsi="Times New Roman" w:cs="Times New Roman"/>
          <w:b/>
          <w:i/>
        </w:rPr>
        <w:t>257lrcy.htm )</w:t>
      </w:r>
      <w:proofErr w:type="gramEnd"/>
      <w:r w:rsidRPr="005E7B2A">
        <w:rPr>
          <w:rFonts w:ascii="Times New Roman" w:hAnsi="Times New Roman" w:cs="Times New Roman"/>
          <w:b/>
          <w:i/>
        </w:rPr>
        <w:t xml:space="preserve"> </w:t>
      </w:r>
    </w:p>
    <w:p w:rsidR="005E7B2A" w:rsidRPr="005E7B2A" w:rsidRDefault="005E7B2A" w:rsidP="00B97EEF">
      <w:pPr>
        <w:spacing w:after="0" w:line="240" w:lineRule="auto"/>
        <w:rPr>
          <w:rFonts w:ascii="Times New Roman" w:hAnsi="Times New Roman" w:cs="Times New Roman"/>
        </w:rPr>
      </w:pPr>
    </w:p>
    <w:p w:rsidR="00B97EEF" w:rsidRDefault="00B97EEF">
      <w:pPr>
        <w:rPr>
          <w:rFonts w:ascii="Times New Roman" w:hAnsi="Times New Roman" w:cs="Times New Roman"/>
          <w:sz w:val="24"/>
          <w:szCs w:val="24"/>
        </w:rPr>
      </w:pPr>
      <w:r>
        <w:rPr>
          <w:rFonts w:ascii="Times New Roman" w:hAnsi="Times New Roman" w:cs="Times New Roman"/>
          <w:sz w:val="24"/>
          <w:szCs w:val="24"/>
        </w:rPr>
        <w:br w:type="page"/>
      </w:r>
    </w:p>
    <w:p w:rsidR="00691A5F" w:rsidRDefault="009D468D" w:rsidP="00B97EE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POSSIBLE WAYS FOR INCORPORATING ENGINEERING ACTIVITIES INTO YOUR CLASSROOM; </w:t>
      </w:r>
      <w:r w:rsidR="00691A5F">
        <w:rPr>
          <w:rFonts w:ascii="Times New Roman" w:hAnsi="Times New Roman" w:cs="Times New Roman"/>
          <w:b/>
          <w:sz w:val="28"/>
          <w:szCs w:val="28"/>
        </w:rPr>
        <w:t>BRAINSTORM</w:t>
      </w:r>
      <w:r>
        <w:rPr>
          <w:rFonts w:ascii="Times New Roman" w:hAnsi="Times New Roman" w:cs="Times New Roman"/>
          <w:b/>
          <w:sz w:val="28"/>
          <w:szCs w:val="28"/>
        </w:rPr>
        <w:t xml:space="preserve"> </w:t>
      </w:r>
    </w:p>
    <w:p w:rsidR="00691A5F" w:rsidRDefault="009D468D" w:rsidP="009D468D">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8145" cy="396864"/>
            <wp:effectExtent l="19050" t="0" r="1905" b="0"/>
            <wp:docPr id="2" name="Picture 1" descr="wonderinghead_questi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inghead_questionmark.jpg"/>
                    <pic:cNvPicPr/>
                  </pic:nvPicPr>
                  <pic:blipFill>
                    <a:blip r:embed="rId8" cstate="print"/>
                    <a:stretch>
                      <a:fillRect/>
                    </a:stretch>
                  </pic:blipFill>
                  <pic:spPr>
                    <a:xfrm>
                      <a:off x="0" y="0"/>
                      <a:ext cx="398145" cy="396864"/>
                    </a:xfrm>
                    <a:prstGeom prst="rect">
                      <a:avLst/>
                    </a:prstGeom>
                  </pic:spPr>
                </pic:pic>
              </a:graphicData>
            </a:graphic>
          </wp:inline>
        </w:drawing>
      </w:r>
    </w:p>
    <w:p w:rsidR="009D468D" w:rsidRDefault="009D468D" w:rsidP="00691A5F">
      <w:pPr>
        <w:rPr>
          <w:rFonts w:ascii="Times New Roman" w:hAnsi="Times New Roman" w:cs="Times New Roman"/>
          <w:b/>
          <w:sz w:val="28"/>
          <w:szCs w:val="28"/>
        </w:rPr>
      </w:pPr>
      <w:r>
        <w:rPr>
          <w:rFonts w:ascii="Times New Roman" w:hAnsi="Times New Roman" w:cs="Times New Roman"/>
          <w:b/>
          <w:sz w:val="28"/>
          <w:szCs w:val="28"/>
        </w:rPr>
        <w:t>Pre-Lesson Plan</w:t>
      </w:r>
      <w:r w:rsidR="000D3F2A">
        <w:rPr>
          <w:rFonts w:ascii="Times New Roman" w:hAnsi="Times New Roman" w:cs="Times New Roman"/>
          <w:b/>
          <w:sz w:val="28"/>
          <w:szCs w:val="28"/>
        </w:rPr>
        <w:t>ning</w:t>
      </w:r>
      <w:r>
        <w:rPr>
          <w:rFonts w:ascii="Times New Roman" w:hAnsi="Times New Roman" w:cs="Times New Roman"/>
          <w:b/>
          <w:sz w:val="28"/>
          <w:szCs w:val="28"/>
        </w:rPr>
        <w:t>:</w:t>
      </w:r>
    </w:p>
    <w:p w:rsidR="00691A5F" w:rsidRDefault="00691A5F" w:rsidP="00691A5F">
      <w:pPr>
        <w:rPr>
          <w:rFonts w:ascii="Times New Roman" w:hAnsi="Times New Roman" w:cs="Times New Roman"/>
          <w:b/>
          <w:sz w:val="28"/>
          <w:szCs w:val="28"/>
        </w:rPr>
      </w:pPr>
      <w:r>
        <w:rPr>
          <w:rFonts w:ascii="Times New Roman" w:hAnsi="Times New Roman" w:cs="Times New Roman"/>
          <w:b/>
          <w:sz w:val="28"/>
          <w:szCs w:val="28"/>
        </w:rPr>
        <w:t>You have learned thus far some basics regarding kite and/ or bridge building. Brainstorm at least one major science/ math concept that one would cover in learning about the designs of kites and bridges: (ex: Force)</w:t>
      </w:r>
    </w:p>
    <w:p w:rsidR="00691A5F" w:rsidRDefault="00691A5F" w:rsidP="00691A5F">
      <w:pPr>
        <w:rPr>
          <w:rFonts w:ascii="Times New Roman" w:hAnsi="Times New Roman" w:cs="Times New Roman"/>
          <w:b/>
          <w:sz w:val="28"/>
          <w:szCs w:val="28"/>
        </w:rPr>
      </w:pPr>
      <w:r>
        <w:rPr>
          <w:rFonts w:ascii="Times New Roman" w:hAnsi="Times New Roman" w:cs="Times New Roman"/>
          <w:b/>
          <w:sz w:val="28"/>
          <w:szCs w:val="28"/>
        </w:rPr>
        <w:t>Ask yourself</w:t>
      </w:r>
      <w:r w:rsidR="009D468D">
        <w:rPr>
          <w:rFonts w:ascii="Times New Roman" w:hAnsi="Times New Roman" w:cs="Times New Roman"/>
          <w:b/>
          <w:sz w:val="28"/>
          <w:szCs w:val="28"/>
        </w:rPr>
        <w:t>,</w:t>
      </w:r>
      <w:r>
        <w:rPr>
          <w:rFonts w:ascii="Times New Roman" w:hAnsi="Times New Roman" w:cs="Times New Roman"/>
          <w:b/>
          <w:sz w:val="28"/>
          <w:szCs w:val="28"/>
        </w:rPr>
        <w:t xml:space="preserve"> where </w:t>
      </w:r>
      <w:r w:rsidR="009372D6">
        <w:rPr>
          <w:rFonts w:ascii="Times New Roman" w:hAnsi="Times New Roman" w:cs="Times New Roman"/>
          <w:b/>
          <w:sz w:val="28"/>
          <w:szCs w:val="28"/>
        </w:rPr>
        <w:t xml:space="preserve">and at what time of the year, </w:t>
      </w:r>
      <w:r>
        <w:rPr>
          <w:rFonts w:ascii="Times New Roman" w:hAnsi="Times New Roman" w:cs="Times New Roman"/>
          <w:b/>
          <w:sz w:val="28"/>
          <w:szCs w:val="28"/>
        </w:rPr>
        <w:t>in your curriculum</w:t>
      </w:r>
      <w:r w:rsidR="009D468D">
        <w:rPr>
          <w:rFonts w:ascii="Times New Roman" w:hAnsi="Times New Roman" w:cs="Times New Roman"/>
          <w:b/>
          <w:sz w:val="28"/>
          <w:szCs w:val="28"/>
        </w:rPr>
        <w:t xml:space="preserve"> </w:t>
      </w:r>
      <w:proofErr w:type="gramStart"/>
      <w:r w:rsidR="009D468D">
        <w:rPr>
          <w:rFonts w:ascii="Times New Roman" w:hAnsi="Times New Roman" w:cs="Times New Roman"/>
          <w:b/>
          <w:sz w:val="28"/>
          <w:szCs w:val="28"/>
        </w:rPr>
        <w:t xml:space="preserve">is such a </w:t>
      </w:r>
      <w:r>
        <w:rPr>
          <w:rFonts w:ascii="Times New Roman" w:hAnsi="Times New Roman" w:cs="Times New Roman"/>
          <w:b/>
          <w:sz w:val="28"/>
          <w:szCs w:val="28"/>
        </w:rPr>
        <w:t>concept</w:t>
      </w:r>
      <w:proofErr w:type="gramEnd"/>
      <w:r>
        <w:rPr>
          <w:rFonts w:ascii="Times New Roman" w:hAnsi="Times New Roman" w:cs="Times New Roman"/>
          <w:b/>
          <w:sz w:val="28"/>
          <w:szCs w:val="28"/>
        </w:rPr>
        <w:t xml:space="preserve"> covered (</w:t>
      </w:r>
      <w:r w:rsidR="009372D6">
        <w:rPr>
          <w:rFonts w:ascii="Times New Roman" w:hAnsi="Times New Roman" w:cs="Times New Roman"/>
          <w:b/>
          <w:sz w:val="28"/>
          <w:szCs w:val="28"/>
        </w:rPr>
        <w:t xml:space="preserve">ex: </w:t>
      </w:r>
      <w:r>
        <w:rPr>
          <w:rFonts w:ascii="Times New Roman" w:hAnsi="Times New Roman" w:cs="Times New Roman"/>
          <w:b/>
          <w:sz w:val="28"/>
          <w:szCs w:val="28"/>
        </w:rPr>
        <w:t>in the Fall)</w:t>
      </w:r>
    </w:p>
    <w:p w:rsidR="00691A5F" w:rsidRDefault="00691A5F" w:rsidP="00691A5F">
      <w:pPr>
        <w:rPr>
          <w:rFonts w:ascii="Times New Roman" w:hAnsi="Times New Roman" w:cs="Times New Roman"/>
          <w:b/>
          <w:sz w:val="28"/>
          <w:szCs w:val="28"/>
        </w:rPr>
      </w:pPr>
      <w:r>
        <w:rPr>
          <w:rFonts w:ascii="Times New Roman" w:hAnsi="Times New Roman" w:cs="Times New Roman"/>
          <w:b/>
          <w:sz w:val="28"/>
          <w:szCs w:val="28"/>
        </w:rPr>
        <w:t xml:space="preserve">Now design an </w:t>
      </w:r>
      <w:r w:rsidRPr="00691A5F">
        <w:rPr>
          <w:rFonts w:ascii="Times New Roman" w:hAnsi="Times New Roman" w:cs="Times New Roman"/>
          <w:b/>
          <w:i/>
          <w:sz w:val="28"/>
          <w:szCs w:val="28"/>
        </w:rPr>
        <w:t>assessment based</w:t>
      </w:r>
      <w:r>
        <w:rPr>
          <w:rFonts w:ascii="Times New Roman" w:hAnsi="Times New Roman" w:cs="Times New Roman"/>
          <w:b/>
          <w:sz w:val="28"/>
          <w:szCs w:val="28"/>
        </w:rPr>
        <w:t xml:space="preserve"> </w:t>
      </w:r>
      <w:r w:rsidRPr="00691A5F">
        <w:rPr>
          <w:rFonts w:ascii="Times New Roman" w:hAnsi="Times New Roman" w:cs="Times New Roman"/>
          <w:b/>
          <w:i/>
          <w:sz w:val="28"/>
          <w:szCs w:val="28"/>
        </w:rPr>
        <w:t xml:space="preserve">content </w:t>
      </w:r>
      <w:r>
        <w:rPr>
          <w:rFonts w:ascii="Times New Roman" w:hAnsi="Times New Roman" w:cs="Times New Roman"/>
          <w:b/>
          <w:sz w:val="28"/>
          <w:szCs w:val="28"/>
        </w:rPr>
        <w:t xml:space="preserve">objective </w:t>
      </w:r>
      <w:r w:rsidR="009D468D">
        <w:rPr>
          <w:rFonts w:ascii="Times New Roman" w:hAnsi="Times New Roman" w:cs="Times New Roman"/>
          <w:b/>
          <w:sz w:val="28"/>
          <w:szCs w:val="28"/>
        </w:rPr>
        <w:t xml:space="preserve">(s) </w:t>
      </w:r>
      <w:r>
        <w:rPr>
          <w:rFonts w:ascii="Times New Roman" w:hAnsi="Times New Roman" w:cs="Times New Roman"/>
          <w:b/>
          <w:sz w:val="28"/>
          <w:szCs w:val="28"/>
        </w:rPr>
        <w:t>(this means you are sure that your students will accomplish this because you have a means to assess them on this) (</w:t>
      </w:r>
      <w:r w:rsidR="009D468D">
        <w:rPr>
          <w:rFonts w:ascii="Times New Roman" w:hAnsi="Times New Roman" w:cs="Times New Roman"/>
          <w:b/>
          <w:sz w:val="28"/>
          <w:szCs w:val="28"/>
        </w:rPr>
        <w:t xml:space="preserve">ex: </w:t>
      </w:r>
      <w:r>
        <w:rPr>
          <w:rFonts w:ascii="Times New Roman" w:hAnsi="Times New Roman" w:cs="Times New Roman"/>
          <w:b/>
          <w:sz w:val="28"/>
          <w:szCs w:val="28"/>
        </w:rPr>
        <w:t>Students will be able to identify and name the various forces acting on an object not in motion)</w:t>
      </w:r>
    </w:p>
    <w:p w:rsidR="00B17277" w:rsidRDefault="00B17277" w:rsidP="00691A5F">
      <w:pPr>
        <w:rPr>
          <w:rFonts w:ascii="Times New Roman" w:hAnsi="Times New Roman" w:cs="Times New Roman"/>
          <w:b/>
          <w:sz w:val="28"/>
          <w:szCs w:val="28"/>
        </w:rPr>
      </w:pPr>
      <w:r>
        <w:rPr>
          <w:rFonts w:ascii="Times New Roman" w:hAnsi="Times New Roman" w:cs="Times New Roman"/>
          <w:b/>
          <w:sz w:val="28"/>
          <w:szCs w:val="28"/>
        </w:rPr>
        <w:t>Does this cover your state and national content standards?</w:t>
      </w:r>
      <w:r w:rsidR="009D468D">
        <w:rPr>
          <w:rFonts w:ascii="Times New Roman" w:hAnsi="Times New Roman" w:cs="Times New Roman"/>
          <w:b/>
          <w:sz w:val="28"/>
          <w:szCs w:val="28"/>
        </w:rPr>
        <w:t xml:space="preserve"> (Check your standards both state and national; make sure that your objectives follow these)</w:t>
      </w:r>
    </w:p>
    <w:p w:rsidR="009D468D" w:rsidRDefault="009D468D" w:rsidP="00691A5F">
      <w:pPr>
        <w:rPr>
          <w:rFonts w:ascii="Times New Roman" w:hAnsi="Times New Roman" w:cs="Times New Roman"/>
          <w:b/>
          <w:sz w:val="28"/>
          <w:szCs w:val="28"/>
        </w:rPr>
      </w:pPr>
      <w:r>
        <w:rPr>
          <w:rFonts w:ascii="Times New Roman" w:hAnsi="Times New Roman" w:cs="Times New Roman"/>
          <w:b/>
          <w:sz w:val="28"/>
          <w:szCs w:val="28"/>
        </w:rPr>
        <w:t>Lesson Plan</w:t>
      </w:r>
    </w:p>
    <w:p w:rsidR="00BB13E2" w:rsidRDefault="00B17277" w:rsidP="00691A5F">
      <w:pPr>
        <w:rPr>
          <w:rFonts w:ascii="Times New Roman" w:hAnsi="Times New Roman" w:cs="Times New Roman"/>
          <w:b/>
          <w:sz w:val="28"/>
          <w:szCs w:val="28"/>
        </w:rPr>
      </w:pPr>
      <w:r>
        <w:rPr>
          <w:rFonts w:ascii="Times New Roman" w:hAnsi="Times New Roman" w:cs="Times New Roman"/>
          <w:b/>
          <w:sz w:val="28"/>
          <w:szCs w:val="28"/>
        </w:rPr>
        <w:t>Using the I</w:t>
      </w:r>
      <w:r w:rsidR="00494A46">
        <w:rPr>
          <w:rFonts w:ascii="Times New Roman" w:hAnsi="Times New Roman" w:cs="Times New Roman"/>
          <w:b/>
          <w:sz w:val="28"/>
          <w:szCs w:val="28"/>
        </w:rPr>
        <w:t>-</w:t>
      </w:r>
      <w:r>
        <w:rPr>
          <w:rFonts w:ascii="Times New Roman" w:hAnsi="Times New Roman" w:cs="Times New Roman"/>
          <w:b/>
          <w:sz w:val="28"/>
          <w:szCs w:val="28"/>
        </w:rPr>
        <w:t>B</w:t>
      </w:r>
      <w:r w:rsidR="00494A46">
        <w:rPr>
          <w:rFonts w:ascii="Times New Roman" w:hAnsi="Times New Roman" w:cs="Times New Roman"/>
          <w:b/>
          <w:sz w:val="28"/>
          <w:szCs w:val="28"/>
        </w:rPr>
        <w:t>-</w:t>
      </w:r>
      <w:r w:rsidR="00120E6C">
        <w:rPr>
          <w:rFonts w:ascii="Times New Roman" w:hAnsi="Times New Roman" w:cs="Times New Roman"/>
          <w:b/>
          <w:sz w:val="28"/>
          <w:szCs w:val="28"/>
        </w:rPr>
        <w:t>C outline</w:t>
      </w:r>
      <w:r w:rsidR="00EE04D0">
        <w:rPr>
          <w:rFonts w:ascii="Times New Roman" w:hAnsi="Times New Roman" w:cs="Times New Roman"/>
          <w:b/>
          <w:sz w:val="28"/>
          <w:szCs w:val="28"/>
        </w:rPr>
        <w:t xml:space="preserve"> as well as incorporating the effective lesson components previously mentioned,</w:t>
      </w:r>
      <w:r w:rsidR="00120E6C">
        <w:rPr>
          <w:rFonts w:ascii="Times New Roman" w:hAnsi="Times New Roman" w:cs="Times New Roman"/>
          <w:b/>
          <w:sz w:val="28"/>
          <w:szCs w:val="28"/>
        </w:rPr>
        <w:t xml:space="preserve"> try to </w:t>
      </w:r>
      <w:r>
        <w:rPr>
          <w:rFonts w:ascii="Times New Roman" w:hAnsi="Times New Roman" w:cs="Times New Roman"/>
          <w:b/>
          <w:sz w:val="28"/>
          <w:szCs w:val="28"/>
        </w:rPr>
        <w:t>design an inquiry based lesson that targets</w:t>
      </w:r>
      <w:r w:rsidR="00EE04D0">
        <w:rPr>
          <w:rFonts w:ascii="Times New Roman" w:hAnsi="Times New Roman" w:cs="Times New Roman"/>
          <w:b/>
          <w:sz w:val="28"/>
          <w:szCs w:val="28"/>
        </w:rPr>
        <w:t>,</w:t>
      </w:r>
      <w:r>
        <w:rPr>
          <w:rFonts w:ascii="Times New Roman" w:hAnsi="Times New Roman" w:cs="Times New Roman"/>
          <w:b/>
          <w:sz w:val="28"/>
          <w:szCs w:val="28"/>
        </w:rPr>
        <w:t xml:space="preserve"> or includes</w:t>
      </w:r>
      <w:r w:rsidR="00EE04D0">
        <w:rPr>
          <w:rFonts w:ascii="Times New Roman" w:hAnsi="Times New Roman" w:cs="Times New Roman"/>
          <w:b/>
          <w:sz w:val="28"/>
          <w:szCs w:val="28"/>
        </w:rPr>
        <w:t>,</w:t>
      </w:r>
      <w:r>
        <w:rPr>
          <w:rFonts w:ascii="Times New Roman" w:hAnsi="Times New Roman" w:cs="Times New Roman"/>
          <w:b/>
          <w:sz w:val="28"/>
          <w:szCs w:val="28"/>
        </w:rPr>
        <w:t xml:space="preserve"> the objective you have listed</w:t>
      </w:r>
      <w:r w:rsidR="00494A46">
        <w:rPr>
          <w:rFonts w:ascii="Times New Roman" w:hAnsi="Times New Roman" w:cs="Times New Roman"/>
          <w:b/>
          <w:sz w:val="28"/>
          <w:szCs w:val="28"/>
        </w:rPr>
        <w:t xml:space="preserve"> and centers around the use of the experience you have learned in the design of bridges and kites</w:t>
      </w:r>
      <w:r>
        <w:rPr>
          <w:rFonts w:ascii="Times New Roman" w:hAnsi="Times New Roman" w:cs="Times New Roman"/>
          <w:b/>
          <w:sz w:val="28"/>
          <w:szCs w:val="28"/>
        </w:rPr>
        <w:t xml:space="preserve">. </w:t>
      </w:r>
      <w:r w:rsidR="00120E6C">
        <w:rPr>
          <w:rFonts w:ascii="Times New Roman" w:hAnsi="Times New Roman" w:cs="Times New Roman"/>
          <w:b/>
          <w:sz w:val="28"/>
          <w:szCs w:val="28"/>
        </w:rPr>
        <w:t xml:space="preserve">At this point, </w:t>
      </w:r>
      <w:r w:rsidR="00FF7100">
        <w:rPr>
          <w:rFonts w:ascii="Times New Roman" w:hAnsi="Times New Roman" w:cs="Times New Roman"/>
          <w:b/>
          <w:sz w:val="28"/>
          <w:szCs w:val="28"/>
        </w:rPr>
        <w:t xml:space="preserve">you will need to </w:t>
      </w:r>
      <w:r w:rsidR="00120E6C">
        <w:rPr>
          <w:rFonts w:ascii="Times New Roman" w:hAnsi="Times New Roman" w:cs="Times New Roman"/>
          <w:b/>
          <w:sz w:val="28"/>
          <w:szCs w:val="28"/>
        </w:rPr>
        <w:t xml:space="preserve">brainstorm and prep this for the final session. </w:t>
      </w:r>
    </w:p>
    <w:p w:rsidR="00BB13E2" w:rsidRDefault="00BB13E2">
      <w:pPr>
        <w:rPr>
          <w:rFonts w:ascii="Times New Roman" w:hAnsi="Times New Roman" w:cs="Times New Roman"/>
          <w:b/>
          <w:sz w:val="28"/>
          <w:szCs w:val="28"/>
        </w:rPr>
      </w:pPr>
      <w:r>
        <w:rPr>
          <w:rFonts w:ascii="Times New Roman" w:hAnsi="Times New Roman" w:cs="Times New Roman"/>
          <w:b/>
          <w:sz w:val="28"/>
          <w:szCs w:val="28"/>
        </w:rPr>
        <w:br w:type="page"/>
      </w:r>
    </w:p>
    <w:p w:rsidR="00BB13E2" w:rsidRDefault="00494A46" w:rsidP="000D3F2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I-B-C OUTLINE </w:t>
      </w:r>
    </w:p>
    <w:p w:rsidR="000D3F2A" w:rsidRPr="000974F0" w:rsidRDefault="000974F0" w:rsidP="007E70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Questions to Think About W</w:t>
      </w:r>
      <w:r w:rsidR="000D3F2A" w:rsidRPr="000974F0">
        <w:rPr>
          <w:rFonts w:ascii="Times New Roman" w:hAnsi="Times New Roman" w:cs="Times New Roman"/>
          <w:sz w:val="28"/>
          <w:szCs w:val="28"/>
        </w:rPr>
        <w:t>hile</w:t>
      </w:r>
      <w:r>
        <w:rPr>
          <w:rFonts w:ascii="Times New Roman" w:hAnsi="Times New Roman" w:cs="Times New Roman"/>
          <w:sz w:val="28"/>
          <w:szCs w:val="28"/>
        </w:rPr>
        <w:t xml:space="preserve"> P</w:t>
      </w:r>
      <w:r w:rsidR="000D3F2A" w:rsidRPr="000974F0">
        <w:rPr>
          <w:rFonts w:ascii="Times New Roman" w:hAnsi="Times New Roman" w:cs="Times New Roman"/>
          <w:sz w:val="28"/>
          <w:szCs w:val="28"/>
        </w:rPr>
        <w:t>lanning</w:t>
      </w:r>
    </w:p>
    <w:p w:rsidR="007E70BF" w:rsidRPr="000974F0" w:rsidRDefault="007E70BF" w:rsidP="007E70BF">
      <w:pPr>
        <w:spacing w:after="0" w:line="240" w:lineRule="auto"/>
        <w:rPr>
          <w:rFonts w:ascii="Times New Roman" w:hAnsi="Times New Roman" w:cs="Times New Roman"/>
          <w:sz w:val="28"/>
          <w:szCs w:val="28"/>
        </w:rPr>
      </w:pPr>
    </w:p>
    <w:p w:rsidR="00BB13E2"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Topic</w:t>
      </w:r>
      <w:r w:rsidR="000D3F2A" w:rsidRPr="000974F0">
        <w:rPr>
          <w:rFonts w:ascii="Times New Roman" w:hAnsi="Times New Roman" w:cs="Times New Roman"/>
          <w:sz w:val="28"/>
          <w:szCs w:val="28"/>
          <w:u w:val="single"/>
        </w:rPr>
        <w:t xml:space="preserve"> Title</w:t>
      </w:r>
      <w:r w:rsidRPr="000974F0">
        <w:rPr>
          <w:rFonts w:ascii="Times New Roman" w:hAnsi="Times New Roman" w:cs="Times New Roman"/>
          <w:sz w:val="28"/>
          <w:szCs w:val="28"/>
        </w:rPr>
        <w:t xml:space="preserve"> </w:t>
      </w:r>
      <w:r w:rsidR="000D3F2A" w:rsidRPr="000974F0">
        <w:rPr>
          <w:rFonts w:ascii="Times New Roman" w:hAnsi="Times New Roman" w:cs="Times New Roman"/>
          <w:sz w:val="28"/>
          <w:szCs w:val="28"/>
        </w:rPr>
        <w:t>(What is my topic about?)</w:t>
      </w:r>
    </w:p>
    <w:p w:rsidR="004F12C7"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Thematic Question</w:t>
      </w:r>
      <w:r w:rsidRPr="000974F0">
        <w:rPr>
          <w:rFonts w:ascii="Times New Roman" w:hAnsi="Times New Roman" w:cs="Times New Roman"/>
          <w:sz w:val="28"/>
          <w:szCs w:val="28"/>
        </w:rPr>
        <w:t>:</w:t>
      </w:r>
      <w:r w:rsidR="000D3F2A" w:rsidRPr="000974F0">
        <w:rPr>
          <w:rFonts w:ascii="Times New Roman" w:hAnsi="Times New Roman" w:cs="Times New Roman"/>
          <w:sz w:val="28"/>
          <w:szCs w:val="28"/>
        </w:rPr>
        <w:t xml:space="preserve"> (What </w:t>
      </w:r>
      <w:r w:rsidR="000D3F2A" w:rsidRPr="000974F0">
        <w:rPr>
          <w:rFonts w:ascii="Times New Roman" w:hAnsi="Times New Roman" w:cs="Times New Roman"/>
          <w:i/>
          <w:sz w:val="28"/>
          <w:szCs w:val="28"/>
        </w:rPr>
        <w:t>interesting</w:t>
      </w:r>
      <w:r w:rsidR="000D3F2A" w:rsidRPr="000974F0">
        <w:rPr>
          <w:rFonts w:ascii="Times New Roman" w:hAnsi="Times New Roman" w:cs="Times New Roman"/>
          <w:sz w:val="28"/>
          <w:szCs w:val="28"/>
        </w:rPr>
        <w:t xml:space="preserve"> question can I generate that will catch my student’s attention. Hint: Look at real </w:t>
      </w:r>
      <w:r w:rsidR="000974F0" w:rsidRPr="000974F0">
        <w:rPr>
          <w:rFonts w:ascii="Times New Roman" w:hAnsi="Times New Roman" w:cs="Times New Roman"/>
          <w:sz w:val="28"/>
          <w:szCs w:val="28"/>
        </w:rPr>
        <w:t>life examples</w:t>
      </w:r>
      <w:r w:rsidR="007E70BF" w:rsidRPr="000974F0">
        <w:rPr>
          <w:rFonts w:ascii="Times New Roman" w:hAnsi="Times New Roman" w:cs="Times New Roman"/>
          <w:sz w:val="28"/>
          <w:szCs w:val="28"/>
        </w:rPr>
        <w:t>)</w:t>
      </w:r>
    </w:p>
    <w:p w:rsidR="00BB13E2"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Grade level</w:t>
      </w:r>
      <w:r w:rsidRPr="000974F0">
        <w:rPr>
          <w:rFonts w:ascii="Times New Roman" w:hAnsi="Times New Roman" w:cs="Times New Roman"/>
          <w:sz w:val="28"/>
          <w:szCs w:val="28"/>
        </w:rPr>
        <w:t>:</w:t>
      </w:r>
      <w:r w:rsidR="000D3F2A" w:rsidRPr="000974F0">
        <w:rPr>
          <w:rFonts w:ascii="Times New Roman" w:hAnsi="Times New Roman" w:cs="Times New Roman"/>
          <w:sz w:val="28"/>
          <w:szCs w:val="28"/>
        </w:rPr>
        <w:t xml:space="preserve"> (Is the topic and question appropriate for this grade level/ age group?)</w:t>
      </w:r>
    </w:p>
    <w:p w:rsidR="00BB13E2"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Estimated Lesson Time</w:t>
      </w:r>
      <w:r w:rsidR="004F12C7" w:rsidRPr="000974F0">
        <w:rPr>
          <w:rFonts w:ascii="Times New Roman" w:hAnsi="Times New Roman" w:cs="Times New Roman"/>
          <w:sz w:val="28"/>
          <w:szCs w:val="28"/>
          <w:u w:val="single"/>
        </w:rPr>
        <w:t>/ Materials</w:t>
      </w:r>
      <w:r w:rsidRPr="000974F0">
        <w:rPr>
          <w:rFonts w:ascii="Times New Roman" w:hAnsi="Times New Roman" w:cs="Times New Roman"/>
          <w:sz w:val="28"/>
          <w:szCs w:val="28"/>
        </w:rPr>
        <w:t>:</w:t>
      </w:r>
      <w:r w:rsidR="004F12C7" w:rsidRPr="000974F0">
        <w:rPr>
          <w:rFonts w:ascii="Times New Roman" w:hAnsi="Times New Roman" w:cs="Times New Roman"/>
          <w:sz w:val="28"/>
          <w:szCs w:val="28"/>
        </w:rPr>
        <w:t xml:space="preserve"> (How long will I want the students to work on this thematic question? What materials/ resources/ references will they need?)</w:t>
      </w:r>
    </w:p>
    <w:p w:rsidR="00BB13E2"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Standards addressed</w:t>
      </w:r>
      <w:r w:rsidR="004F12C7" w:rsidRPr="000974F0">
        <w:rPr>
          <w:rFonts w:ascii="Times New Roman" w:hAnsi="Times New Roman" w:cs="Times New Roman"/>
          <w:sz w:val="28"/>
          <w:szCs w:val="28"/>
        </w:rPr>
        <w:t xml:space="preserve">: (What </w:t>
      </w:r>
      <w:r w:rsidR="004F12C7" w:rsidRPr="000974F0">
        <w:rPr>
          <w:rFonts w:ascii="Times New Roman" w:hAnsi="Times New Roman" w:cs="Times New Roman"/>
          <w:i/>
          <w:sz w:val="28"/>
          <w:szCs w:val="28"/>
        </w:rPr>
        <w:t xml:space="preserve">national and state content </w:t>
      </w:r>
      <w:r w:rsidR="004F12C7" w:rsidRPr="000974F0">
        <w:rPr>
          <w:rFonts w:ascii="Times New Roman" w:hAnsi="Times New Roman" w:cs="Times New Roman"/>
          <w:sz w:val="28"/>
          <w:szCs w:val="28"/>
        </w:rPr>
        <w:t>standards are considered)</w:t>
      </w:r>
    </w:p>
    <w:p w:rsidR="00494A46" w:rsidRPr="000974F0" w:rsidRDefault="00BB13E2" w:rsidP="007E70BF">
      <w:pPr>
        <w:spacing w:after="0" w:line="240" w:lineRule="auto"/>
        <w:rPr>
          <w:rFonts w:ascii="Times New Roman" w:hAnsi="Times New Roman" w:cs="Times New Roman"/>
          <w:sz w:val="28"/>
          <w:szCs w:val="28"/>
        </w:rPr>
      </w:pPr>
      <w:r w:rsidRPr="000974F0">
        <w:rPr>
          <w:rFonts w:ascii="Times New Roman" w:hAnsi="Times New Roman" w:cs="Times New Roman"/>
          <w:sz w:val="28"/>
          <w:szCs w:val="28"/>
          <w:u w:val="single"/>
        </w:rPr>
        <w:t xml:space="preserve">Assessment Based </w:t>
      </w:r>
      <w:proofErr w:type="gramStart"/>
      <w:r w:rsidR="00494A46" w:rsidRPr="000974F0">
        <w:rPr>
          <w:rFonts w:ascii="Times New Roman" w:hAnsi="Times New Roman" w:cs="Times New Roman"/>
          <w:sz w:val="28"/>
          <w:szCs w:val="28"/>
          <w:u w:val="single"/>
        </w:rPr>
        <w:t>Objectives</w:t>
      </w:r>
      <w:r w:rsidR="000974F0" w:rsidRPr="000974F0">
        <w:rPr>
          <w:rFonts w:ascii="Times New Roman" w:hAnsi="Times New Roman" w:cs="Times New Roman"/>
          <w:sz w:val="28"/>
          <w:szCs w:val="28"/>
        </w:rPr>
        <w:t>:</w:t>
      </w:r>
      <w:proofErr w:type="gramEnd"/>
      <w:r w:rsidR="004F12C7" w:rsidRPr="000974F0">
        <w:rPr>
          <w:rFonts w:ascii="Times New Roman" w:hAnsi="Times New Roman" w:cs="Times New Roman"/>
          <w:sz w:val="28"/>
          <w:szCs w:val="28"/>
        </w:rPr>
        <w:t xml:space="preserve">(What will I be assessing them on? List these in bullet format making them </w:t>
      </w:r>
      <w:r w:rsidR="004F12C7" w:rsidRPr="000974F0">
        <w:rPr>
          <w:rFonts w:ascii="Times New Roman" w:hAnsi="Times New Roman" w:cs="Times New Roman"/>
          <w:i/>
          <w:sz w:val="28"/>
          <w:szCs w:val="28"/>
        </w:rPr>
        <w:t>possible</w:t>
      </w:r>
      <w:r w:rsidR="004F12C7" w:rsidRPr="000974F0">
        <w:rPr>
          <w:rFonts w:ascii="Times New Roman" w:hAnsi="Times New Roman" w:cs="Times New Roman"/>
          <w:sz w:val="28"/>
          <w:szCs w:val="28"/>
        </w:rPr>
        <w:t xml:space="preserve"> to achieve)</w:t>
      </w:r>
    </w:p>
    <w:p w:rsidR="000974F0" w:rsidRPr="000974F0" w:rsidRDefault="000974F0" w:rsidP="007E70BF">
      <w:pPr>
        <w:spacing w:after="0" w:line="240" w:lineRule="auto"/>
        <w:rPr>
          <w:rFonts w:ascii="Times New Roman" w:hAnsi="Times New Roman" w:cs="Times New Roman"/>
          <w:sz w:val="28"/>
          <w:szCs w:val="28"/>
        </w:rPr>
      </w:pPr>
    </w:p>
    <w:p w:rsidR="004F12C7" w:rsidRPr="000974F0" w:rsidRDefault="004F12C7" w:rsidP="000974F0">
      <w:pPr>
        <w:spacing w:after="0" w:line="240" w:lineRule="auto"/>
        <w:jc w:val="center"/>
        <w:rPr>
          <w:rFonts w:ascii="Times New Roman" w:hAnsi="Times New Roman" w:cs="Times New Roman"/>
          <w:sz w:val="28"/>
          <w:szCs w:val="28"/>
        </w:rPr>
      </w:pPr>
      <w:r w:rsidRPr="000974F0">
        <w:rPr>
          <w:rFonts w:ascii="Times New Roman" w:hAnsi="Times New Roman" w:cs="Times New Roman"/>
          <w:sz w:val="28"/>
          <w:szCs w:val="28"/>
        </w:rPr>
        <w:t>Implementing</w:t>
      </w:r>
      <w:r w:rsidR="000974F0">
        <w:rPr>
          <w:rFonts w:ascii="Times New Roman" w:hAnsi="Times New Roman" w:cs="Times New Roman"/>
          <w:sz w:val="28"/>
          <w:szCs w:val="28"/>
        </w:rPr>
        <w:t xml:space="preserve"> </w:t>
      </w:r>
      <w:r w:rsidR="00EE04D0">
        <w:rPr>
          <w:rFonts w:ascii="Times New Roman" w:hAnsi="Times New Roman" w:cs="Times New Roman"/>
          <w:sz w:val="28"/>
          <w:szCs w:val="28"/>
        </w:rPr>
        <w:t>the</w:t>
      </w:r>
      <w:r w:rsidR="000974F0">
        <w:rPr>
          <w:rFonts w:ascii="Times New Roman" w:hAnsi="Times New Roman" w:cs="Times New Roman"/>
          <w:sz w:val="28"/>
          <w:szCs w:val="28"/>
        </w:rPr>
        <w:t xml:space="preserve"> L</w:t>
      </w:r>
      <w:r w:rsidR="000974F0" w:rsidRPr="000974F0">
        <w:rPr>
          <w:rFonts w:ascii="Times New Roman" w:hAnsi="Times New Roman" w:cs="Times New Roman"/>
          <w:sz w:val="28"/>
          <w:szCs w:val="28"/>
        </w:rPr>
        <w:t>esson</w:t>
      </w:r>
    </w:p>
    <w:p w:rsidR="000974F0" w:rsidRPr="000974F0" w:rsidRDefault="000974F0" w:rsidP="000974F0">
      <w:pPr>
        <w:spacing w:after="0" w:line="240" w:lineRule="auto"/>
        <w:jc w:val="center"/>
        <w:rPr>
          <w:rFonts w:ascii="Times New Roman" w:hAnsi="Times New Roman" w:cs="Times New Roman"/>
          <w:sz w:val="28"/>
          <w:szCs w:val="28"/>
        </w:rPr>
      </w:pPr>
    </w:p>
    <w:p w:rsidR="004F12C7" w:rsidRPr="000974F0" w:rsidRDefault="00BB13E2" w:rsidP="007E70BF">
      <w:pPr>
        <w:spacing w:after="0" w:line="240" w:lineRule="auto"/>
        <w:rPr>
          <w:rFonts w:ascii="Times New Roman" w:hAnsi="Times New Roman" w:cs="Times New Roman"/>
          <w:sz w:val="28"/>
          <w:szCs w:val="28"/>
        </w:rPr>
      </w:pPr>
      <w:r w:rsidRPr="00120E6C">
        <w:rPr>
          <w:rFonts w:ascii="Times New Roman" w:hAnsi="Times New Roman" w:cs="Times New Roman"/>
          <w:sz w:val="28"/>
          <w:szCs w:val="28"/>
          <w:u w:val="single"/>
        </w:rPr>
        <w:t>Introducti</w:t>
      </w:r>
      <w:r w:rsidR="004F12C7" w:rsidRPr="00120E6C">
        <w:rPr>
          <w:rFonts w:ascii="Times New Roman" w:hAnsi="Times New Roman" w:cs="Times New Roman"/>
          <w:sz w:val="28"/>
          <w:szCs w:val="28"/>
          <w:u w:val="single"/>
        </w:rPr>
        <w:t>on</w:t>
      </w:r>
      <w:r w:rsidR="004F12C7" w:rsidRPr="000974F0">
        <w:rPr>
          <w:rFonts w:ascii="Times New Roman" w:hAnsi="Times New Roman" w:cs="Times New Roman"/>
          <w:sz w:val="28"/>
          <w:szCs w:val="28"/>
        </w:rPr>
        <w:t xml:space="preserve"> (i.e. </w:t>
      </w:r>
      <w:proofErr w:type="gramStart"/>
      <w:r w:rsidR="004F12C7" w:rsidRPr="000974F0">
        <w:rPr>
          <w:rFonts w:ascii="Times New Roman" w:hAnsi="Times New Roman" w:cs="Times New Roman"/>
          <w:sz w:val="28"/>
          <w:szCs w:val="28"/>
        </w:rPr>
        <w:t>How</w:t>
      </w:r>
      <w:proofErr w:type="gramEnd"/>
      <w:r w:rsidR="004F12C7" w:rsidRPr="000974F0">
        <w:rPr>
          <w:rFonts w:ascii="Times New Roman" w:hAnsi="Times New Roman" w:cs="Times New Roman"/>
          <w:sz w:val="28"/>
          <w:szCs w:val="28"/>
        </w:rPr>
        <w:t xml:space="preserve"> will I start the</w:t>
      </w:r>
      <w:r w:rsidRPr="000974F0">
        <w:rPr>
          <w:rFonts w:ascii="Times New Roman" w:hAnsi="Times New Roman" w:cs="Times New Roman"/>
          <w:sz w:val="28"/>
          <w:szCs w:val="28"/>
        </w:rPr>
        <w:t xml:space="preserve"> lesson?)</w:t>
      </w:r>
      <w:r w:rsidR="004F12C7" w:rsidRPr="000974F0">
        <w:rPr>
          <w:rFonts w:ascii="Times New Roman" w:hAnsi="Times New Roman" w:cs="Times New Roman"/>
          <w:sz w:val="28"/>
          <w:szCs w:val="28"/>
        </w:rPr>
        <w:t xml:space="preserve">: </w:t>
      </w:r>
    </w:p>
    <w:p w:rsidR="007E70BF" w:rsidRPr="000974F0" w:rsidRDefault="004F12C7" w:rsidP="007E70BF">
      <w:pPr>
        <w:pStyle w:val="ListParagraph"/>
        <w:numPr>
          <w:ilvl w:val="0"/>
          <w:numId w:val="13"/>
        </w:numPr>
        <w:spacing w:after="0" w:line="240" w:lineRule="auto"/>
        <w:rPr>
          <w:rFonts w:ascii="Times New Roman" w:hAnsi="Times New Roman" w:cs="Times New Roman"/>
          <w:sz w:val="28"/>
          <w:szCs w:val="28"/>
        </w:rPr>
      </w:pPr>
      <w:r w:rsidRPr="000974F0">
        <w:rPr>
          <w:rFonts w:ascii="Times New Roman" w:hAnsi="Times New Roman" w:cs="Times New Roman"/>
          <w:sz w:val="28"/>
          <w:szCs w:val="28"/>
        </w:rPr>
        <w:t>What question will you</w:t>
      </w:r>
      <w:r w:rsidR="00BB13E2" w:rsidRPr="000974F0">
        <w:rPr>
          <w:rFonts w:ascii="Times New Roman" w:hAnsi="Times New Roman" w:cs="Times New Roman"/>
          <w:sz w:val="28"/>
          <w:szCs w:val="28"/>
        </w:rPr>
        <w:t xml:space="preserve"> ask to generate students’ prior concepts?-Will you show them a visual(s) that will generate questions? If so what will it be?</w:t>
      </w:r>
    </w:p>
    <w:p w:rsidR="00BB13E2" w:rsidRPr="000974F0" w:rsidRDefault="00BB13E2" w:rsidP="007E70BF">
      <w:pPr>
        <w:pStyle w:val="ListParagraph"/>
        <w:numPr>
          <w:ilvl w:val="0"/>
          <w:numId w:val="13"/>
        </w:numPr>
        <w:spacing w:after="0" w:line="240" w:lineRule="auto"/>
        <w:rPr>
          <w:rFonts w:ascii="Times New Roman" w:hAnsi="Times New Roman" w:cs="Times New Roman"/>
          <w:sz w:val="28"/>
          <w:szCs w:val="28"/>
        </w:rPr>
      </w:pPr>
      <w:r w:rsidRPr="000974F0">
        <w:rPr>
          <w:rFonts w:ascii="Times New Roman" w:hAnsi="Times New Roman" w:cs="Times New Roman"/>
          <w:sz w:val="28"/>
          <w:szCs w:val="28"/>
        </w:rPr>
        <w:t>What question(s) will you have them focus on?</w:t>
      </w:r>
    </w:p>
    <w:p w:rsidR="007E70BF" w:rsidRPr="000974F0" w:rsidRDefault="007E70BF" w:rsidP="007E70BF">
      <w:pPr>
        <w:pStyle w:val="ListParagraph"/>
        <w:numPr>
          <w:ilvl w:val="0"/>
          <w:numId w:val="13"/>
        </w:numPr>
        <w:spacing w:after="0" w:line="240" w:lineRule="auto"/>
        <w:rPr>
          <w:rFonts w:ascii="Times New Roman" w:hAnsi="Times New Roman" w:cs="Times New Roman"/>
          <w:sz w:val="28"/>
          <w:szCs w:val="28"/>
        </w:rPr>
      </w:pPr>
      <w:r w:rsidRPr="000974F0">
        <w:rPr>
          <w:rFonts w:ascii="Times New Roman" w:hAnsi="Times New Roman" w:cs="Times New Roman"/>
          <w:sz w:val="28"/>
          <w:szCs w:val="28"/>
        </w:rPr>
        <w:t>Will you have them generate their own questions? If so then use discussion to bring them back to the thematic question you want them to follow through.</w:t>
      </w:r>
    </w:p>
    <w:p w:rsidR="005365B1" w:rsidRDefault="005365B1" w:rsidP="007E70BF">
      <w:pPr>
        <w:spacing w:after="0" w:line="240" w:lineRule="auto"/>
        <w:rPr>
          <w:rFonts w:ascii="Times New Roman" w:hAnsi="Times New Roman" w:cs="Times New Roman"/>
          <w:sz w:val="28"/>
          <w:szCs w:val="28"/>
          <w:u w:val="single"/>
        </w:rPr>
      </w:pPr>
    </w:p>
    <w:p w:rsidR="007E70BF" w:rsidRPr="000974F0" w:rsidRDefault="00494A46" w:rsidP="007E70BF">
      <w:pPr>
        <w:spacing w:after="0" w:line="240" w:lineRule="auto"/>
        <w:rPr>
          <w:rFonts w:ascii="Times New Roman" w:hAnsi="Times New Roman" w:cs="Times New Roman"/>
          <w:sz w:val="28"/>
          <w:szCs w:val="28"/>
        </w:rPr>
      </w:pPr>
      <w:r w:rsidRPr="00120E6C">
        <w:rPr>
          <w:rFonts w:ascii="Times New Roman" w:hAnsi="Times New Roman" w:cs="Times New Roman"/>
          <w:sz w:val="28"/>
          <w:szCs w:val="28"/>
          <w:u w:val="single"/>
        </w:rPr>
        <w:t>Body</w:t>
      </w:r>
      <w:r w:rsidR="00BB13E2" w:rsidRPr="000974F0">
        <w:rPr>
          <w:rFonts w:ascii="Times New Roman" w:hAnsi="Times New Roman" w:cs="Times New Roman"/>
          <w:sz w:val="28"/>
          <w:szCs w:val="28"/>
        </w:rPr>
        <w:t xml:space="preserve"> (</w:t>
      </w:r>
      <w:r w:rsidR="000974F0">
        <w:rPr>
          <w:rFonts w:ascii="Times New Roman" w:hAnsi="Times New Roman" w:cs="Times New Roman"/>
          <w:sz w:val="28"/>
          <w:szCs w:val="28"/>
        </w:rPr>
        <w:t xml:space="preserve">i.e. </w:t>
      </w:r>
      <w:proofErr w:type="gramStart"/>
      <w:r w:rsidR="000974F0">
        <w:rPr>
          <w:rFonts w:ascii="Times New Roman" w:hAnsi="Times New Roman" w:cs="Times New Roman"/>
          <w:sz w:val="28"/>
          <w:szCs w:val="28"/>
        </w:rPr>
        <w:t>W</w:t>
      </w:r>
      <w:r w:rsidR="00BB13E2" w:rsidRPr="000974F0">
        <w:rPr>
          <w:rFonts w:ascii="Times New Roman" w:hAnsi="Times New Roman" w:cs="Times New Roman"/>
          <w:sz w:val="28"/>
          <w:szCs w:val="28"/>
        </w:rPr>
        <w:t>hat</w:t>
      </w:r>
      <w:proofErr w:type="gramEnd"/>
      <w:r w:rsidR="00BB13E2" w:rsidRPr="000974F0">
        <w:rPr>
          <w:rFonts w:ascii="Times New Roman" w:hAnsi="Times New Roman" w:cs="Times New Roman"/>
          <w:sz w:val="28"/>
          <w:szCs w:val="28"/>
        </w:rPr>
        <w:t xml:space="preserve"> hands on/ minds on activity will they do to </w:t>
      </w:r>
      <w:r w:rsidR="007E70BF" w:rsidRPr="000974F0">
        <w:rPr>
          <w:rFonts w:ascii="Times New Roman" w:hAnsi="Times New Roman" w:cs="Times New Roman"/>
          <w:sz w:val="28"/>
          <w:szCs w:val="28"/>
        </w:rPr>
        <w:t>target the required objective?</w:t>
      </w:r>
      <w:r w:rsidR="000974F0">
        <w:rPr>
          <w:rFonts w:ascii="Times New Roman" w:hAnsi="Times New Roman" w:cs="Times New Roman"/>
          <w:sz w:val="28"/>
          <w:szCs w:val="28"/>
        </w:rPr>
        <w:t xml:space="preserve"> Focus on making the activity an investigative one where students observe and measure various variables, document their observations and then discuss their findings with their group and then the whole class. Remember to assess them on their content and skills</w:t>
      </w:r>
      <w:r w:rsidR="007E70BF" w:rsidRPr="000974F0">
        <w:rPr>
          <w:rFonts w:ascii="Times New Roman" w:hAnsi="Times New Roman" w:cs="Times New Roman"/>
          <w:sz w:val="28"/>
          <w:szCs w:val="28"/>
        </w:rPr>
        <w:t>)</w:t>
      </w:r>
    </w:p>
    <w:p w:rsidR="007E70BF" w:rsidRPr="000974F0" w:rsidRDefault="007E70BF" w:rsidP="007E70BF">
      <w:pPr>
        <w:spacing w:after="0" w:line="240" w:lineRule="auto"/>
        <w:rPr>
          <w:rFonts w:ascii="Times New Roman" w:hAnsi="Times New Roman" w:cs="Times New Roman"/>
          <w:sz w:val="28"/>
          <w:szCs w:val="28"/>
        </w:rPr>
      </w:pPr>
    </w:p>
    <w:p w:rsidR="00CE74B7" w:rsidRDefault="00494A46" w:rsidP="007E70BF">
      <w:pPr>
        <w:spacing w:after="0" w:line="240" w:lineRule="auto"/>
        <w:rPr>
          <w:rFonts w:ascii="Times New Roman" w:hAnsi="Times New Roman" w:cs="Times New Roman"/>
          <w:sz w:val="28"/>
          <w:szCs w:val="28"/>
        </w:rPr>
      </w:pPr>
      <w:r w:rsidRPr="00120E6C">
        <w:rPr>
          <w:rFonts w:ascii="Times New Roman" w:hAnsi="Times New Roman" w:cs="Times New Roman"/>
          <w:sz w:val="28"/>
          <w:szCs w:val="28"/>
          <w:u w:val="single"/>
        </w:rPr>
        <w:t>Conclusion</w:t>
      </w:r>
      <w:r w:rsidR="00BB13E2" w:rsidRPr="000974F0">
        <w:rPr>
          <w:rFonts w:ascii="Times New Roman" w:hAnsi="Times New Roman" w:cs="Times New Roman"/>
          <w:sz w:val="28"/>
          <w:szCs w:val="28"/>
        </w:rPr>
        <w:t>: (</w:t>
      </w:r>
      <w:r w:rsidR="00CE74B7">
        <w:rPr>
          <w:rFonts w:ascii="Times New Roman" w:hAnsi="Times New Roman" w:cs="Times New Roman"/>
          <w:sz w:val="28"/>
          <w:szCs w:val="28"/>
        </w:rPr>
        <w:t xml:space="preserve">i.e. </w:t>
      </w:r>
      <w:proofErr w:type="gramStart"/>
      <w:r w:rsidR="00CE74B7">
        <w:rPr>
          <w:rFonts w:ascii="Times New Roman" w:hAnsi="Times New Roman" w:cs="Times New Roman"/>
          <w:sz w:val="28"/>
          <w:szCs w:val="28"/>
        </w:rPr>
        <w:t>What</w:t>
      </w:r>
      <w:proofErr w:type="gramEnd"/>
      <w:r w:rsidR="00CE74B7">
        <w:rPr>
          <w:rFonts w:ascii="Times New Roman" w:hAnsi="Times New Roman" w:cs="Times New Roman"/>
          <w:sz w:val="28"/>
          <w:szCs w:val="28"/>
        </w:rPr>
        <w:t xml:space="preserve"> did the students</w:t>
      </w:r>
      <w:r w:rsidR="00BB13E2" w:rsidRPr="000974F0">
        <w:rPr>
          <w:rFonts w:ascii="Times New Roman" w:hAnsi="Times New Roman" w:cs="Times New Roman"/>
          <w:sz w:val="28"/>
          <w:szCs w:val="28"/>
        </w:rPr>
        <w:t xml:space="preserve"> learn?</w:t>
      </w:r>
      <w:r w:rsidR="00CE74B7">
        <w:rPr>
          <w:rFonts w:ascii="Times New Roman" w:hAnsi="Times New Roman" w:cs="Times New Roman"/>
          <w:sz w:val="28"/>
          <w:szCs w:val="28"/>
        </w:rPr>
        <w:t xml:space="preserve"> Focus on reminding students what they did in this lesson and why they did it. Have them show you or discuss what they have learned. This can also be in the form of a mini-activity at the end that helps give you an idea of what they </w:t>
      </w:r>
      <w:r w:rsidR="00CE74B7">
        <w:rPr>
          <w:rFonts w:ascii="Times New Roman" w:hAnsi="Times New Roman" w:cs="Times New Roman"/>
          <w:i/>
          <w:sz w:val="28"/>
          <w:szCs w:val="28"/>
        </w:rPr>
        <w:t xml:space="preserve">did </w:t>
      </w:r>
      <w:r w:rsidR="00CE74B7">
        <w:rPr>
          <w:rFonts w:ascii="Times New Roman" w:hAnsi="Times New Roman" w:cs="Times New Roman"/>
          <w:sz w:val="28"/>
          <w:szCs w:val="28"/>
        </w:rPr>
        <w:t>learn in the lesson. You can go further in your conclusion by showing connections to real life examples and making extension questions that can be used to introduce the upcoming lesson</w:t>
      </w:r>
      <w:r w:rsidR="00BB13E2" w:rsidRPr="000974F0">
        <w:rPr>
          <w:rFonts w:ascii="Times New Roman" w:hAnsi="Times New Roman" w:cs="Times New Roman"/>
          <w:sz w:val="28"/>
          <w:szCs w:val="28"/>
        </w:rPr>
        <w:t>)</w:t>
      </w:r>
    </w:p>
    <w:p w:rsidR="00CE74B7" w:rsidRDefault="00CE74B7">
      <w:pPr>
        <w:rPr>
          <w:rFonts w:ascii="Times New Roman" w:hAnsi="Times New Roman" w:cs="Times New Roman"/>
          <w:sz w:val="28"/>
          <w:szCs w:val="28"/>
        </w:rPr>
      </w:pPr>
      <w:r>
        <w:rPr>
          <w:rFonts w:ascii="Times New Roman" w:hAnsi="Times New Roman" w:cs="Times New Roman"/>
          <w:sz w:val="28"/>
          <w:szCs w:val="28"/>
        </w:rPr>
        <w:br w:type="page"/>
      </w:r>
    </w:p>
    <w:p w:rsidR="000D3F2A" w:rsidRDefault="000D3F2A" w:rsidP="007E70B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IBC</w:t>
      </w:r>
    </w:p>
    <w:p w:rsidR="000D3F2A" w:rsidRDefault="000D3F2A" w:rsidP="000D3F2A">
      <w:pPr>
        <w:jc w:val="center"/>
        <w:rPr>
          <w:rFonts w:ascii="Times New Roman" w:hAnsi="Times New Roman" w:cs="Times New Roman"/>
          <w:b/>
          <w:sz w:val="28"/>
          <w:szCs w:val="28"/>
        </w:rPr>
      </w:pPr>
      <w:r>
        <w:rPr>
          <w:rFonts w:ascii="Times New Roman" w:hAnsi="Times New Roman" w:cs="Times New Roman"/>
          <w:b/>
          <w:sz w:val="28"/>
          <w:szCs w:val="28"/>
        </w:rPr>
        <w:t>POSSIBLE LESSON INCORPORATION STRATEGY (IN BRIEF)</w:t>
      </w:r>
    </w:p>
    <w:p w:rsidR="000D3F2A" w:rsidRPr="001055C2" w:rsidRDefault="000D3F2A" w:rsidP="000D3F2A">
      <w:pPr>
        <w:numPr>
          <w:ilvl w:val="0"/>
          <w:numId w:val="7"/>
        </w:num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Pr="001055C2">
        <w:rPr>
          <w:rFonts w:ascii="Times New Roman" w:hAnsi="Times New Roman" w:cs="Times New Roman"/>
          <w:b/>
          <w:sz w:val="28"/>
          <w:szCs w:val="28"/>
        </w:rPr>
        <w:t xml:space="preserve">Introduction </w:t>
      </w:r>
      <w:r>
        <w:rPr>
          <w:rFonts w:ascii="Times New Roman" w:hAnsi="Times New Roman" w:cs="Times New Roman"/>
          <w:b/>
          <w:sz w:val="28"/>
          <w:szCs w:val="28"/>
        </w:rPr>
        <w:t>:</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Motivate</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Intrigue</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Generate Curiosity</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Generate prior perceptions of concepts</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Tools:</w:t>
      </w:r>
    </w:p>
    <w:p w:rsidR="000D3F2A" w:rsidRPr="00EE04D0" w:rsidRDefault="000D3F2A" w:rsidP="000D3F2A">
      <w:pPr>
        <w:numPr>
          <w:ilvl w:val="2"/>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 xml:space="preserve">Discrepant events </w:t>
      </w:r>
    </w:p>
    <w:p w:rsidR="000D3F2A" w:rsidRPr="00080613" w:rsidRDefault="000D3F2A" w:rsidP="000D3F2A">
      <w:pPr>
        <w:numPr>
          <w:ilvl w:val="2"/>
          <w:numId w:val="7"/>
        </w:numPr>
        <w:spacing w:after="0" w:line="240" w:lineRule="auto"/>
        <w:rPr>
          <w:rFonts w:ascii="Times New Roman" w:hAnsi="Times New Roman" w:cs="Times New Roman"/>
          <w:b/>
          <w:sz w:val="28"/>
          <w:szCs w:val="28"/>
        </w:rPr>
      </w:pPr>
      <w:r w:rsidRPr="00080613">
        <w:rPr>
          <w:rFonts w:ascii="Times New Roman" w:hAnsi="Times New Roman" w:cs="Times New Roman"/>
          <w:sz w:val="24"/>
          <w:szCs w:val="24"/>
        </w:rPr>
        <w:t>Thought questions-</w:t>
      </w:r>
      <w:r w:rsidR="00080613">
        <w:rPr>
          <w:rFonts w:ascii="Times New Roman" w:hAnsi="Times New Roman" w:cs="Times New Roman"/>
          <w:sz w:val="24"/>
          <w:szCs w:val="24"/>
        </w:rPr>
        <w:t>(ex: Are steel bridges better than wooden ones?)</w:t>
      </w:r>
    </w:p>
    <w:p w:rsidR="00080613" w:rsidRPr="00080613" w:rsidRDefault="00080613" w:rsidP="00080613">
      <w:pPr>
        <w:spacing w:after="0" w:line="240" w:lineRule="auto"/>
        <w:rPr>
          <w:rFonts w:ascii="Times New Roman" w:hAnsi="Times New Roman" w:cs="Times New Roman"/>
          <w:b/>
          <w:sz w:val="28"/>
          <w:szCs w:val="28"/>
        </w:rPr>
      </w:pPr>
    </w:p>
    <w:p w:rsidR="000D3F2A" w:rsidRPr="001055C2" w:rsidRDefault="000D3F2A" w:rsidP="000D3F2A">
      <w:pPr>
        <w:numPr>
          <w:ilvl w:val="0"/>
          <w:numId w:val="7"/>
        </w:numPr>
        <w:spacing w:after="0" w:line="240" w:lineRule="auto"/>
        <w:rPr>
          <w:rFonts w:ascii="Times New Roman" w:hAnsi="Times New Roman" w:cs="Times New Roman"/>
          <w:b/>
          <w:sz w:val="28"/>
          <w:szCs w:val="28"/>
        </w:rPr>
      </w:pPr>
      <w:r>
        <w:rPr>
          <w:rFonts w:ascii="Times New Roman" w:hAnsi="Times New Roman" w:cs="Times New Roman"/>
          <w:b/>
          <w:sz w:val="28"/>
          <w:szCs w:val="28"/>
        </w:rPr>
        <w:t>(B)-</w:t>
      </w:r>
      <w:r w:rsidRPr="001055C2">
        <w:rPr>
          <w:rFonts w:ascii="Times New Roman" w:hAnsi="Times New Roman" w:cs="Times New Roman"/>
          <w:b/>
          <w:sz w:val="28"/>
          <w:szCs w:val="28"/>
        </w:rPr>
        <w:t xml:space="preserve">Body </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Lecture/ Authentic Activities</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Hands on/ Minds on</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Depending on time – revolves around 2 or more objectives (# should increase as age group increases)</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Objectives MUST be based on YOUR assessment (refer to content knowledge emphasized on standardized tests; Focus on test- represented content not the items on tests i.e. the big ideas in science where the national and state standards originate from.- check NSES, NSTA for these:</w:t>
      </w:r>
    </w:p>
    <w:p w:rsidR="000D3F2A" w:rsidRPr="00EE04D0" w:rsidRDefault="000D3F2A" w:rsidP="000D3F2A">
      <w:pPr>
        <w:numPr>
          <w:ilvl w:val="2"/>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 xml:space="preserve">(See </w:t>
      </w:r>
      <w:hyperlink r:id="rId9" w:history="1">
        <w:r w:rsidRPr="00EE04D0">
          <w:rPr>
            <w:rStyle w:val="Hyperlink"/>
            <w:rFonts w:ascii="Times New Roman" w:hAnsi="Times New Roman" w:cs="Times New Roman"/>
            <w:sz w:val="24"/>
            <w:szCs w:val="24"/>
          </w:rPr>
          <w:t>http://www.nap.edu/openbook.php?record_id=4962</w:t>
        </w:r>
      </w:hyperlink>
      <w:r w:rsidRPr="00EE04D0">
        <w:rPr>
          <w:rFonts w:ascii="Times New Roman" w:hAnsi="Times New Roman" w:cs="Times New Roman"/>
          <w:sz w:val="24"/>
          <w:szCs w:val="24"/>
        </w:rPr>
        <w:t xml:space="preserve">) </w:t>
      </w:r>
    </w:p>
    <w:p w:rsidR="000D3F2A" w:rsidRPr="00EE04D0" w:rsidRDefault="000D3F2A" w:rsidP="000D3F2A">
      <w:pPr>
        <w:numPr>
          <w:ilvl w:val="2"/>
          <w:numId w:val="7"/>
        </w:numPr>
        <w:spacing w:after="0" w:line="240" w:lineRule="auto"/>
        <w:rPr>
          <w:rFonts w:ascii="Times New Roman" w:hAnsi="Times New Roman" w:cs="Times New Roman"/>
          <w:sz w:val="24"/>
          <w:szCs w:val="24"/>
        </w:rPr>
      </w:pPr>
      <w:r w:rsidRPr="00EE04D0">
        <w:rPr>
          <w:rFonts w:ascii="Times New Roman" w:hAnsi="Times New Roman" w:cs="Times New Roman"/>
          <w:sz w:val="24"/>
          <w:szCs w:val="24"/>
        </w:rPr>
        <w:t xml:space="preserve">(See </w:t>
      </w:r>
      <w:hyperlink r:id="rId10" w:history="1">
        <w:r w:rsidRPr="00EE04D0">
          <w:rPr>
            <w:rStyle w:val="Hyperlink"/>
            <w:rFonts w:ascii="Times New Roman" w:hAnsi="Times New Roman" w:cs="Times New Roman"/>
            <w:sz w:val="24"/>
            <w:szCs w:val="24"/>
          </w:rPr>
          <w:t>http://www.nsta.org/</w:t>
        </w:r>
      </w:hyperlink>
      <w:r w:rsidRPr="00EE04D0">
        <w:rPr>
          <w:rFonts w:ascii="Times New Roman" w:hAnsi="Times New Roman" w:cs="Times New Roman"/>
          <w:sz w:val="24"/>
          <w:szCs w:val="24"/>
        </w:rPr>
        <w:t>)</w:t>
      </w:r>
    </w:p>
    <w:p w:rsidR="000D3F2A" w:rsidRPr="00EE04D0" w:rsidRDefault="000D3F2A" w:rsidP="000D3F2A">
      <w:pPr>
        <w:spacing w:after="0" w:line="240" w:lineRule="auto"/>
        <w:rPr>
          <w:rFonts w:ascii="Times New Roman" w:hAnsi="Times New Roman" w:cs="Times New Roman"/>
          <w:b/>
          <w:sz w:val="24"/>
          <w:szCs w:val="24"/>
        </w:rPr>
      </w:pPr>
    </w:p>
    <w:p w:rsidR="000D3F2A" w:rsidRPr="001055C2" w:rsidRDefault="000D3F2A" w:rsidP="000D3F2A">
      <w:pPr>
        <w:numPr>
          <w:ilvl w:val="0"/>
          <w:numId w:val="7"/>
        </w:numPr>
        <w:spacing w:after="0" w:line="240" w:lineRule="auto"/>
        <w:rPr>
          <w:rFonts w:ascii="Times New Roman" w:hAnsi="Times New Roman" w:cs="Times New Roman"/>
          <w:b/>
          <w:sz w:val="28"/>
          <w:szCs w:val="28"/>
        </w:rPr>
      </w:pPr>
      <w:r>
        <w:rPr>
          <w:rFonts w:ascii="Times New Roman" w:hAnsi="Times New Roman" w:cs="Times New Roman"/>
          <w:b/>
          <w:sz w:val="28"/>
          <w:szCs w:val="28"/>
        </w:rPr>
        <w:t>(C)-</w:t>
      </w:r>
      <w:r w:rsidRPr="001055C2">
        <w:rPr>
          <w:rFonts w:ascii="Times New Roman" w:hAnsi="Times New Roman" w:cs="Times New Roman"/>
          <w:b/>
          <w:sz w:val="28"/>
          <w:szCs w:val="28"/>
        </w:rPr>
        <w:t xml:space="preserve">Conclusion </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i/>
          <w:iCs/>
          <w:sz w:val="24"/>
          <w:szCs w:val="24"/>
        </w:rPr>
        <w:t>Can</w:t>
      </w:r>
      <w:r w:rsidRPr="00EE04D0">
        <w:rPr>
          <w:rFonts w:ascii="Times New Roman" w:hAnsi="Times New Roman" w:cs="Times New Roman"/>
          <w:sz w:val="24"/>
          <w:szCs w:val="24"/>
        </w:rPr>
        <w:t xml:space="preserve"> have a summative lesson assessment that restates the outcomes in question format such as those on NJASK, HSPA</w:t>
      </w:r>
    </w:p>
    <w:p w:rsidR="000D3F2A" w:rsidRPr="00EE04D0" w:rsidRDefault="000D3F2A" w:rsidP="000D3F2A">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i/>
          <w:iCs/>
          <w:sz w:val="24"/>
          <w:szCs w:val="24"/>
        </w:rPr>
        <w:t xml:space="preserve">Should </w:t>
      </w:r>
      <w:r w:rsidRPr="00EE04D0">
        <w:rPr>
          <w:rFonts w:ascii="Times New Roman" w:hAnsi="Times New Roman" w:cs="Times New Roman"/>
          <w:sz w:val="24"/>
          <w:szCs w:val="24"/>
        </w:rPr>
        <w:t>include either formal or informal assessment of students knowledge</w:t>
      </w:r>
    </w:p>
    <w:p w:rsidR="00CE74B7" w:rsidRPr="00EE04D0" w:rsidRDefault="000D3F2A" w:rsidP="00CE74B7">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i/>
          <w:iCs/>
          <w:sz w:val="24"/>
          <w:szCs w:val="24"/>
        </w:rPr>
        <w:t>Should</w:t>
      </w:r>
      <w:r w:rsidRPr="00EE04D0">
        <w:rPr>
          <w:rFonts w:ascii="Times New Roman" w:hAnsi="Times New Roman" w:cs="Times New Roman"/>
          <w:sz w:val="24"/>
          <w:szCs w:val="24"/>
        </w:rPr>
        <w:t xml:space="preserve"> summarize what was learned with an emphasis on the targeted content outcomes (standardized based objectives) </w:t>
      </w:r>
    </w:p>
    <w:p w:rsidR="00EE04D0" w:rsidRDefault="000D3F2A" w:rsidP="00CE74B7">
      <w:pPr>
        <w:numPr>
          <w:ilvl w:val="1"/>
          <w:numId w:val="7"/>
        </w:numPr>
        <w:spacing w:after="0" w:line="240" w:lineRule="auto"/>
        <w:rPr>
          <w:rFonts w:ascii="Times New Roman" w:hAnsi="Times New Roman" w:cs="Times New Roman"/>
          <w:sz w:val="24"/>
          <w:szCs w:val="24"/>
        </w:rPr>
      </w:pPr>
      <w:r w:rsidRPr="00EE04D0">
        <w:rPr>
          <w:rFonts w:ascii="Times New Roman" w:hAnsi="Times New Roman" w:cs="Times New Roman"/>
          <w:i/>
          <w:iCs/>
          <w:sz w:val="24"/>
          <w:szCs w:val="24"/>
        </w:rPr>
        <w:t>Should</w:t>
      </w:r>
      <w:r w:rsidRPr="00EE04D0">
        <w:rPr>
          <w:rFonts w:ascii="Times New Roman" w:hAnsi="Times New Roman" w:cs="Times New Roman"/>
          <w:sz w:val="24"/>
          <w:szCs w:val="24"/>
        </w:rPr>
        <w:t xml:space="preserve"> connect to the next lesson- can do this by the conclusion being a part of the introduction for the next lesson and an extension that students will need to think about before they experience the next lesson</w:t>
      </w:r>
    </w:p>
    <w:p w:rsidR="00EE04D0" w:rsidRDefault="00EE04D0">
      <w:pPr>
        <w:rPr>
          <w:rFonts w:ascii="Times New Roman" w:hAnsi="Times New Roman" w:cs="Times New Roman"/>
          <w:sz w:val="24"/>
          <w:szCs w:val="24"/>
        </w:rPr>
      </w:pPr>
      <w:r>
        <w:rPr>
          <w:rFonts w:ascii="Times New Roman" w:hAnsi="Times New Roman" w:cs="Times New Roman"/>
          <w:sz w:val="24"/>
          <w:szCs w:val="24"/>
        </w:rPr>
        <w:br w:type="page"/>
      </w:r>
    </w:p>
    <w:p w:rsidR="0044679D" w:rsidRPr="00687B3F" w:rsidRDefault="00687B3F" w:rsidP="0044679D">
      <w:pPr>
        <w:jc w:val="center"/>
        <w:rPr>
          <w:rFonts w:ascii="Times New Roman" w:hAnsi="Times New Roman" w:cs="Times New Roman"/>
          <w:b/>
          <w:sz w:val="28"/>
          <w:szCs w:val="28"/>
        </w:rPr>
      </w:pPr>
      <w:r w:rsidRPr="00687B3F">
        <w:rPr>
          <w:rFonts w:ascii="Times New Roman" w:hAnsi="Times New Roman" w:cs="Times New Roman"/>
          <w:b/>
          <w:sz w:val="28"/>
          <w:szCs w:val="28"/>
        </w:rPr>
        <w:lastRenderedPageBreak/>
        <w:t>Cited References</w:t>
      </w:r>
    </w:p>
    <w:p w:rsidR="00687B3F" w:rsidRPr="00687B3F" w:rsidRDefault="00687B3F" w:rsidP="00087FAA">
      <w:pPr>
        <w:ind w:left="720" w:hanging="720"/>
        <w:rPr>
          <w:rFonts w:ascii="Times New Roman" w:hAnsi="Times New Roman" w:cs="Times New Roman"/>
          <w:b/>
          <w:sz w:val="24"/>
          <w:szCs w:val="24"/>
        </w:rPr>
      </w:pPr>
      <w:proofErr w:type="gramStart"/>
      <w:r w:rsidRPr="00687B3F">
        <w:rPr>
          <w:rFonts w:ascii="Times New Roman" w:hAnsi="Times New Roman" w:cs="Times New Roman"/>
          <w:b/>
          <w:sz w:val="24"/>
          <w:szCs w:val="24"/>
        </w:rPr>
        <w:t>National Research Council.</w:t>
      </w:r>
      <w:proofErr w:type="gramEnd"/>
      <w:r w:rsidRPr="00687B3F">
        <w:rPr>
          <w:rFonts w:ascii="Times New Roman" w:hAnsi="Times New Roman" w:cs="Times New Roman"/>
          <w:b/>
          <w:sz w:val="24"/>
          <w:szCs w:val="24"/>
        </w:rPr>
        <w:t xml:space="preserve"> (2003). </w:t>
      </w:r>
      <w:proofErr w:type="gramStart"/>
      <w:r w:rsidRPr="00687B3F">
        <w:rPr>
          <w:rFonts w:ascii="Times New Roman" w:hAnsi="Times New Roman" w:cs="Times New Roman"/>
          <w:b/>
          <w:i/>
          <w:iCs/>
          <w:sz w:val="24"/>
          <w:szCs w:val="24"/>
        </w:rPr>
        <w:t>How</w:t>
      </w:r>
      <w:proofErr w:type="gramEnd"/>
      <w:r w:rsidRPr="00687B3F">
        <w:rPr>
          <w:rFonts w:ascii="Times New Roman" w:hAnsi="Times New Roman" w:cs="Times New Roman"/>
          <w:b/>
          <w:i/>
          <w:iCs/>
          <w:sz w:val="24"/>
          <w:szCs w:val="24"/>
        </w:rPr>
        <w:t xml:space="preserve"> people learn: Brain, mind, experience, and school.</w:t>
      </w:r>
      <w:r w:rsidRPr="00687B3F">
        <w:rPr>
          <w:rFonts w:ascii="Times New Roman" w:hAnsi="Times New Roman" w:cs="Times New Roman"/>
          <w:b/>
          <w:sz w:val="24"/>
          <w:szCs w:val="24"/>
        </w:rPr>
        <w:t xml:space="preserve"> </w:t>
      </w:r>
      <w:proofErr w:type="gramStart"/>
      <w:r w:rsidRPr="00687B3F">
        <w:rPr>
          <w:rFonts w:ascii="Times New Roman" w:hAnsi="Times New Roman" w:cs="Times New Roman"/>
          <w:b/>
          <w:sz w:val="24"/>
          <w:szCs w:val="24"/>
        </w:rPr>
        <w:t xml:space="preserve">J. D. </w:t>
      </w:r>
      <w:proofErr w:type="spellStart"/>
      <w:r w:rsidRPr="00687B3F">
        <w:rPr>
          <w:rFonts w:ascii="Times New Roman" w:hAnsi="Times New Roman" w:cs="Times New Roman"/>
          <w:b/>
          <w:sz w:val="24"/>
          <w:szCs w:val="24"/>
        </w:rPr>
        <w:t>Bransford</w:t>
      </w:r>
      <w:proofErr w:type="spellEnd"/>
      <w:r w:rsidRPr="00687B3F">
        <w:rPr>
          <w:rFonts w:ascii="Times New Roman" w:hAnsi="Times New Roman" w:cs="Times New Roman"/>
          <w:b/>
          <w:sz w:val="24"/>
          <w:szCs w:val="24"/>
        </w:rPr>
        <w:t>, A. L. Brown, &amp; R. R. Cocking (Eds.).</w:t>
      </w:r>
      <w:proofErr w:type="gramEnd"/>
      <w:r w:rsidRPr="00687B3F">
        <w:rPr>
          <w:rFonts w:ascii="Times New Roman" w:hAnsi="Times New Roman" w:cs="Times New Roman"/>
          <w:b/>
          <w:sz w:val="24"/>
          <w:szCs w:val="24"/>
        </w:rPr>
        <w:t xml:space="preserve"> Washington, DC: National Academy Press.</w:t>
      </w:r>
    </w:p>
    <w:p w:rsidR="00687B3F" w:rsidRPr="0044679D" w:rsidRDefault="00687B3F" w:rsidP="00087FAA">
      <w:pPr>
        <w:ind w:left="720" w:hanging="720"/>
        <w:rPr>
          <w:rFonts w:ascii="Times New Roman" w:hAnsi="Times New Roman" w:cs="Times New Roman"/>
          <w:b/>
          <w:sz w:val="24"/>
          <w:szCs w:val="24"/>
        </w:rPr>
      </w:pPr>
      <w:proofErr w:type="gramStart"/>
      <w:r w:rsidRPr="00687B3F">
        <w:rPr>
          <w:rFonts w:ascii="Times New Roman" w:hAnsi="Times New Roman" w:cs="Times New Roman"/>
          <w:b/>
          <w:sz w:val="24"/>
          <w:szCs w:val="24"/>
        </w:rPr>
        <w:t>National Research Council.</w:t>
      </w:r>
      <w:proofErr w:type="gramEnd"/>
      <w:r w:rsidRPr="00687B3F">
        <w:rPr>
          <w:rFonts w:ascii="Times New Roman" w:hAnsi="Times New Roman" w:cs="Times New Roman"/>
          <w:b/>
          <w:sz w:val="24"/>
          <w:szCs w:val="24"/>
        </w:rPr>
        <w:t xml:space="preserve"> (2005). </w:t>
      </w:r>
      <w:proofErr w:type="gramStart"/>
      <w:r w:rsidRPr="00687B3F">
        <w:rPr>
          <w:rFonts w:ascii="Times New Roman" w:hAnsi="Times New Roman" w:cs="Times New Roman"/>
          <w:b/>
          <w:i/>
          <w:iCs/>
          <w:sz w:val="24"/>
          <w:szCs w:val="24"/>
        </w:rPr>
        <w:t>How</w:t>
      </w:r>
      <w:proofErr w:type="gramEnd"/>
      <w:r w:rsidRPr="00687B3F">
        <w:rPr>
          <w:rFonts w:ascii="Times New Roman" w:hAnsi="Times New Roman" w:cs="Times New Roman"/>
          <w:b/>
          <w:i/>
          <w:iCs/>
          <w:sz w:val="24"/>
          <w:szCs w:val="24"/>
        </w:rPr>
        <w:t xml:space="preserve"> students learn: Science in the classroom.</w:t>
      </w:r>
      <w:r w:rsidRPr="00687B3F">
        <w:rPr>
          <w:rFonts w:ascii="Times New Roman" w:hAnsi="Times New Roman" w:cs="Times New Roman"/>
          <w:b/>
          <w:sz w:val="24"/>
          <w:szCs w:val="24"/>
        </w:rPr>
        <w:t xml:space="preserve"> M. S. Donovan &amp; J. D. </w:t>
      </w:r>
      <w:proofErr w:type="spellStart"/>
      <w:r w:rsidRPr="00687B3F">
        <w:rPr>
          <w:rFonts w:ascii="Times New Roman" w:hAnsi="Times New Roman" w:cs="Times New Roman"/>
          <w:b/>
          <w:sz w:val="24"/>
          <w:szCs w:val="24"/>
        </w:rPr>
        <w:t>Bransford</w:t>
      </w:r>
      <w:proofErr w:type="spellEnd"/>
      <w:r w:rsidRPr="00687B3F">
        <w:rPr>
          <w:rFonts w:ascii="Times New Roman" w:hAnsi="Times New Roman" w:cs="Times New Roman"/>
          <w:b/>
          <w:sz w:val="24"/>
          <w:szCs w:val="24"/>
        </w:rPr>
        <w:t>, (Eds.) Washington, DC: National Academy Press.</w:t>
      </w:r>
    </w:p>
    <w:p w:rsidR="0007275D" w:rsidRPr="0007275D" w:rsidRDefault="0007275D" w:rsidP="0007275D">
      <w:pPr>
        <w:jc w:val="center"/>
        <w:rPr>
          <w:rFonts w:ascii="Times New Roman" w:hAnsi="Times New Roman" w:cs="Times New Roman"/>
          <w:b/>
          <w:sz w:val="28"/>
          <w:szCs w:val="28"/>
        </w:rPr>
      </w:pPr>
      <w:r w:rsidRPr="0007275D">
        <w:rPr>
          <w:rFonts w:ascii="Times New Roman" w:hAnsi="Times New Roman" w:cs="Times New Roman"/>
          <w:b/>
          <w:sz w:val="28"/>
          <w:szCs w:val="28"/>
        </w:rPr>
        <w:t>Noteworthy References</w:t>
      </w:r>
    </w:p>
    <w:p w:rsidR="00C64906" w:rsidRPr="00687B3F" w:rsidRDefault="00C64906" w:rsidP="00C64906">
      <w:pPr>
        <w:ind w:left="720" w:hanging="720"/>
        <w:rPr>
          <w:rFonts w:ascii="Times New Roman" w:hAnsi="Times New Roman" w:cs="Times New Roman"/>
          <w:b/>
          <w:sz w:val="24"/>
          <w:szCs w:val="24"/>
        </w:rPr>
      </w:pPr>
      <w:r w:rsidRPr="00687B3F">
        <w:rPr>
          <w:rFonts w:ascii="Times New Roman" w:hAnsi="Times New Roman" w:cs="Times New Roman"/>
          <w:b/>
          <w:sz w:val="24"/>
          <w:szCs w:val="24"/>
          <w:lang w:val="es-PR"/>
        </w:rPr>
        <w:t xml:space="preserve">Moje, E. B., Collazo, T., Carrillo, R., &amp; Marx, R. W. (2001). </w:t>
      </w:r>
      <w:r w:rsidRPr="00687B3F">
        <w:rPr>
          <w:rFonts w:ascii="Times New Roman" w:hAnsi="Times New Roman" w:cs="Times New Roman"/>
          <w:b/>
          <w:sz w:val="24"/>
          <w:szCs w:val="24"/>
        </w:rPr>
        <w:t>“Maestro, what is ‘quality’?</w:t>
      </w:r>
      <w:proofErr w:type="gramStart"/>
      <w:r w:rsidRPr="00687B3F">
        <w:rPr>
          <w:rFonts w:ascii="Times New Roman" w:hAnsi="Times New Roman" w:cs="Times New Roman"/>
          <w:b/>
          <w:sz w:val="24"/>
          <w:szCs w:val="24"/>
        </w:rPr>
        <w:t>”:</w:t>
      </w:r>
      <w:proofErr w:type="gramEnd"/>
      <w:r w:rsidRPr="00687B3F">
        <w:rPr>
          <w:rFonts w:ascii="Times New Roman" w:hAnsi="Times New Roman" w:cs="Times New Roman"/>
          <w:b/>
          <w:sz w:val="24"/>
          <w:szCs w:val="24"/>
        </w:rPr>
        <w:t xml:space="preserve"> Language, literacy, and discourse in project-based science. </w:t>
      </w:r>
      <w:r w:rsidRPr="00687B3F">
        <w:rPr>
          <w:rFonts w:ascii="Times New Roman" w:hAnsi="Times New Roman" w:cs="Times New Roman"/>
          <w:b/>
          <w:i/>
          <w:iCs/>
          <w:sz w:val="24"/>
          <w:szCs w:val="24"/>
        </w:rPr>
        <w:t>Journal of Research in Science Teaching</w:t>
      </w:r>
      <w:r w:rsidRPr="00687B3F">
        <w:rPr>
          <w:rFonts w:ascii="Times New Roman" w:hAnsi="Times New Roman" w:cs="Times New Roman"/>
          <w:b/>
          <w:sz w:val="24"/>
          <w:szCs w:val="24"/>
        </w:rPr>
        <w:t xml:space="preserve">, </w:t>
      </w:r>
      <w:r w:rsidRPr="00687B3F">
        <w:rPr>
          <w:rFonts w:ascii="Times New Roman" w:hAnsi="Times New Roman" w:cs="Times New Roman"/>
          <w:b/>
          <w:i/>
          <w:iCs/>
          <w:sz w:val="24"/>
          <w:szCs w:val="24"/>
        </w:rPr>
        <w:t>38</w:t>
      </w:r>
      <w:r w:rsidRPr="00687B3F">
        <w:rPr>
          <w:rFonts w:ascii="Times New Roman" w:hAnsi="Times New Roman" w:cs="Times New Roman"/>
          <w:b/>
          <w:sz w:val="24"/>
          <w:szCs w:val="24"/>
        </w:rPr>
        <w:t>, 469-498.</w:t>
      </w:r>
    </w:p>
    <w:p w:rsidR="0093489A" w:rsidRPr="0093489A" w:rsidRDefault="0093489A" w:rsidP="0007275D">
      <w:pPr>
        <w:ind w:left="720" w:hanging="720"/>
        <w:rPr>
          <w:rFonts w:ascii="Times New Roman" w:hAnsi="Times New Roman" w:cs="Times New Roman"/>
          <w:b/>
          <w:sz w:val="24"/>
          <w:szCs w:val="24"/>
        </w:rPr>
      </w:pPr>
      <w:proofErr w:type="spellStart"/>
      <w:r w:rsidRPr="0093489A">
        <w:rPr>
          <w:rFonts w:ascii="Times New Roman" w:hAnsi="Times New Roman" w:cs="Times New Roman"/>
          <w:b/>
          <w:sz w:val="24"/>
          <w:szCs w:val="24"/>
        </w:rPr>
        <w:t>Nuthall</w:t>
      </w:r>
      <w:proofErr w:type="spellEnd"/>
      <w:r w:rsidRPr="0093489A">
        <w:rPr>
          <w:rFonts w:ascii="Times New Roman" w:hAnsi="Times New Roman" w:cs="Times New Roman"/>
          <w:b/>
          <w:sz w:val="24"/>
          <w:szCs w:val="24"/>
        </w:rPr>
        <w:t xml:space="preserve">, G. (1999).  The way students learn: Acquiring knowledge from an integrated science and social studies unit.  </w:t>
      </w:r>
      <w:r w:rsidRPr="0093489A">
        <w:rPr>
          <w:rFonts w:ascii="Times New Roman" w:hAnsi="Times New Roman" w:cs="Times New Roman"/>
          <w:b/>
          <w:i/>
          <w:iCs/>
          <w:sz w:val="24"/>
          <w:szCs w:val="24"/>
        </w:rPr>
        <w:t>The Elementary School Journal</w:t>
      </w:r>
      <w:r w:rsidRPr="0093489A">
        <w:rPr>
          <w:rFonts w:ascii="Times New Roman" w:hAnsi="Times New Roman" w:cs="Times New Roman"/>
          <w:b/>
          <w:sz w:val="24"/>
          <w:szCs w:val="24"/>
        </w:rPr>
        <w:t xml:space="preserve">, </w:t>
      </w:r>
      <w:r w:rsidRPr="0093489A">
        <w:rPr>
          <w:rFonts w:ascii="Times New Roman" w:hAnsi="Times New Roman" w:cs="Times New Roman"/>
          <w:b/>
          <w:i/>
          <w:iCs/>
          <w:sz w:val="24"/>
          <w:szCs w:val="24"/>
        </w:rPr>
        <w:t>99</w:t>
      </w:r>
      <w:r w:rsidRPr="0093489A">
        <w:rPr>
          <w:rFonts w:ascii="Times New Roman" w:hAnsi="Times New Roman" w:cs="Times New Roman"/>
          <w:b/>
          <w:sz w:val="24"/>
          <w:szCs w:val="24"/>
        </w:rPr>
        <w:t>(4), 303-341.</w:t>
      </w:r>
    </w:p>
    <w:p w:rsidR="0093489A" w:rsidRPr="0093489A" w:rsidRDefault="0093489A" w:rsidP="0007275D">
      <w:pPr>
        <w:ind w:left="720" w:hanging="720"/>
        <w:rPr>
          <w:rFonts w:ascii="Times New Roman" w:hAnsi="Times New Roman" w:cs="Times New Roman"/>
          <w:b/>
          <w:sz w:val="24"/>
          <w:szCs w:val="24"/>
        </w:rPr>
      </w:pPr>
      <w:proofErr w:type="spellStart"/>
      <w:r w:rsidRPr="0093489A">
        <w:rPr>
          <w:rFonts w:ascii="Times New Roman" w:hAnsi="Times New Roman" w:cs="Times New Roman"/>
          <w:b/>
          <w:sz w:val="24"/>
          <w:szCs w:val="24"/>
        </w:rPr>
        <w:t>Nuthall</w:t>
      </w:r>
      <w:proofErr w:type="spellEnd"/>
      <w:r w:rsidRPr="0093489A">
        <w:rPr>
          <w:rFonts w:ascii="Times New Roman" w:hAnsi="Times New Roman" w:cs="Times New Roman"/>
          <w:b/>
          <w:sz w:val="24"/>
          <w:szCs w:val="24"/>
        </w:rPr>
        <w:t xml:space="preserve">, G. (2001). Understanding how classroom experience shapes students’ minds.  </w:t>
      </w:r>
      <w:proofErr w:type="spellStart"/>
      <w:r w:rsidRPr="0093489A">
        <w:rPr>
          <w:rFonts w:ascii="Times New Roman" w:hAnsi="Times New Roman" w:cs="Times New Roman"/>
          <w:b/>
          <w:i/>
          <w:iCs/>
          <w:sz w:val="24"/>
          <w:szCs w:val="24"/>
        </w:rPr>
        <w:t>Unterrichts</w:t>
      </w:r>
      <w:proofErr w:type="spellEnd"/>
      <w:r w:rsidRPr="0093489A">
        <w:rPr>
          <w:rFonts w:ascii="Times New Roman" w:hAnsi="Times New Roman" w:cs="Times New Roman"/>
          <w:b/>
          <w:i/>
          <w:iCs/>
          <w:sz w:val="24"/>
          <w:szCs w:val="24"/>
        </w:rPr>
        <w:t xml:space="preserve"> </w:t>
      </w:r>
      <w:proofErr w:type="spellStart"/>
      <w:r w:rsidRPr="0093489A">
        <w:rPr>
          <w:rFonts w:ascii="Times New Roman" w:hAnsi="Times New Roman" w:cs="Times New Roman"/>
          <w:b/>
          <w:i/>
          <w:iCs/>
          <w:sz w:val="24"/>
          <w:szCs w:val="24"/>
        </w:rPr>
        <w:t>Wissenschaft</w:t>
      </w:r>
      <w:proofErr w:type="spellEnd"/>
      <w:r w:rsidRPr="0093489A">
        <w:rPr>
          <w:rFonts w:ascii="Times New Roman" w:hAnsi="Times New Roman" w:cs="Times New Roman"/>
          <w:b/>
          <w:sz w:val="24"/>
          <w:szCs w:val="24"/>
        </w:rPr>
        <w:t xml:space="preserve">, </w:t>
      </w:r>
      <w:r w:rsidRPr="0093489A">
        <w:rPr>
          <w:rFonts w:ascii="Times New Roman" w:hAnsi="Times New Roman" w:cs="Times New Roman"/>
          <w:b/>
          <w:i/>
          <w:iCs/>
          <w:sz w:val="24"/>
          <w:szCs w:val="24"/>
        </w:rPr>
        <w:t>29</w:t>
      </w:r>
      <w:r w:rsidRPr="0093489A">
        <w:rPr>
          <w:rFonts w:ascii="Times New Roman" w:hAnsi="Times New Roman" w:cs="Times New Roman"/>
          <w:b/>
          <w:sz w:val="24"/>
          <w:szCs w:val="24"/>
        </w:rPr>
        <w:t>(3), 224-267.</w:t>
      </w:r>
    </w:p>
    <w:p w:rsidR="00EC7A5E" w:rsidRDefault="0093489A" w:rsidP="002157AC">
      <w:pPr>
        <w:ind w:left="720" w:hanging="720"/>
        <w:rPr>
          <w:rFonts w:ascii="Times New Roman" w:hAnsi="Times New Roman" w:cs="Times New Roman"/>
          <w:b/>
          <w:sz w:val="24"/>
          <w:szCs w:val="24"/>
        </w:rPr>
      </w:pPr>
      <w:r w:rsidRPr="0093489A">
        <w:rPr>
          <w:rFonts w:ascii="Times New Roman" w:hAnsi="Times New Roman" w:cs="Times New Roman"/>
          <w:b/>
          <w:sz w:val="24"/>
          <w:szCs w:val="24"/>
        </w:rPr>
        <w:t xml:space="preserve">Weiss, I.R., </w:t>
      </w:r>
      <w:proofErr w:type="spellStart"/>
      <w:r w:rsidRPr="0093489A">
        <w:rPr>
          <w:rFonts w:ascii="Times New Roman" w:hAnsi="Times New Roman" w:cs="Times New Roman"/>
          <w:b/>
          <w:sz w:val="24"/>
          <w:szCs w:val="24"/>
        </w:rPr>
        <w:t>Pasley</w:t>
      </w:r>
      <w:proofErr w:type="spellEnd"/>
      <w:r w:rsidRPr="0093489A">
        <w:rPr>
          <w:rFonts w:ascii="Times New Roman" w:hAnsi="Times New Roman" w:cs="Times New Roman"/>
          <w:b/>
          <w:sz w:val="24"/>
          <w:szCs w:val="24"/>
        </w:rPr>
        <w:t xml:space="preserve">, J. D., Smith, P. S., </w:t>
      </w:r>
      <w:proofErr w:type="spellStart"/>
      <w:r w:rsidRPr="0093489A">
        <w:rPr>
          <w:rFonts w:ascii="Times New Roman" w:hAnsi="Times New Roman" w:cs="Times New Roman"/>
          <w:b/>
          <w:sz w:val="24"/>
          <w:szCs w:val="24"/>
        </w:rPr>
        <w:t>Banilower</w:t>
      </w:r>
      <w:proofErr w:type="spellEnd"/>
      <w:r w:rsidRPr="0093489A">
        <w:rPr>
          <w:rFonts w:ascii="Times New Roman" w:hAnsi="Times New Roman" w:cs="Times New Roman"/>
          <w:b/>
          <w:sz w:val="24"/>
          <w:szCs w:val="24"/>
        </w:rPr>
        <w:t xml:space="preserve">, E. R., &amp; Heck, D. J. (2003). </w:t>
      </w:r>
      <w:proofErr w:type="gramStart"/>
      <w:r w:rsidRPr="0093489A">
        <w:rPr>
          <w:rFonts w:ascii="Times New Roman" w:hAnsi="Times New Roman" w:cs="Times New Roman"/>
          <w:b/>
          <w:i/>
          <w:iCs/>
          <w:sz w:val="24"/>
          <w:szCs w:val="24"/>
        </w:rPr>
        <w:t>Looking inside the classroom: A study of K-12 mathematics and science education in the United States.</w:t>
      </w:r>
      <w:proofErr w:type="gramEnd"/>
      <w:r w:rsidRPr="0093489A">
        <w:rPr>
          <w:rFonts w:ascii="Times New Roman" w:hAnsi="Times New Roman" w:cs="Times New Roman"/>
          <w:b/>
          <w:i/>
          <w:iCs/>
          <w:sz w:val="24"/>
          <w:szCs w:val="24"/>
        </w:rPr>
        <w:t xml:space="preserve"> </w:t>
      </w:r>
      <w:r w:rsidRPr="0093489A">
        <w:rPr>
          <w:rFonts w:ascii="Times New Roman" w:hAnsi="Times New Roman" w:cs="Times New Roman"/>
          <w:b/>
          <w:sz w:val="24"/>
          <w:szCs w:val="24"/>
        </w:rPr>
        <w:t>Chapel Hill, NC: Horizon Research, Inc.</w:t>
      </w:r>
    </w:p>
    <w:p w:rsidR="008B3BEF" w:rsidRPr="0007275D" w:rsidRDefault="008B3BEF" w:rsidP="008B3BEF">
      <w:pPr>
        <w:jc w:val="center"/>
        <w:rPr>
          <w:rFonts w:ascii="Times New Roman" w:hAnsi="Times New Roman" w:cs="Times New Roman"/>
          <w:b/>
          <w:sz w:val="28"/>
          <w:szCs w:val="28"/>
        </w:rPr>
      </w:pPr>
      <w:r>
        <w:rPr>
          <w:rFonts w:ascii="Times New Roman" w:hAnsi="Times New Roman" w:cs="Times New Roman"/>
          <w:b/>
          <w:sz w:val="28"/>
          <w:szCs w:val="28"/>
        </w:rPr>
        <w:t>Helpful Online</w:t>
      </w:r>
      <w:r w:rsidRPr="0007275D">
        <w:rPr>
          <w:rFonts w:ascii="Times New Roman" w:hAnsi="Times New Roman" w:cs="Times New Roman"/>
          <w:b/>
          <w:sz w:val="28"/>
          <w:szCs w:val="28"/>
        </w:rPr>
        <w:t xml:space="preserve"> References</w:t>
      </w:r>
    </w:p>
    <w:p w:rsidR="00057F29" w:rsidRPr="008B3BEF" w:rsidRDefault="00057F29" w:rsidP="008B3BEF">
      <w:pPr>
        <w:rPr>
          <w:rFonts w:ascii="Times New Roman" w:hAnsi="Times New Roman" w:cs="Times New Roman"/>
          <w:b/>
          <w:sz w:val="24"/>
          <w:szCs w:val="24"/>
        </w:rPr>
      </w:pPr>
      <w:hyperlink r:id="rId11" w:history="1">
        <w:r w:rsidR="005C3EE6" w:rsidRPr="008B3BEF">
          <w:rPr>
            <w:rStyle w:val="Hyperlink"/>
            <w:rFonts w:ascii="Times New Roman" w:hAnsi="Times New Roman" w:cs="Times New Roman"/>
            <w:b/>
            <w:sz w:val="24"/>
            <w:szCs w:val="24"/>
          </w:rPr>
          <w:t>http://www.nsf.gov/news/classroom/engineering.jsp</w:t>
        </w:r>
      </w:hyperlink>
      <w:r w:rsidR="005C3EE6" w:rsidRPr="008B3BEF">
        <w:rPr>
          <w:rFonts w:ascii="Times New Roman" w:hAnsi="Times New Roman" w:cs="Times New Roman"/>
          <w:b/>
          <w:sz w:val="24"/>
          <w:szCs w:val="24"/>
        </w:rPr>
        <w:t xml:space="preserve"> </w:t>
      </w:r>
      <w:r w:rsidR="008B3BEF">
        <w:rPr>
          <w:rFonts w:ascii="Times New Roman" w:hAnsi="Times New Roman" w:cs="Times New Roman"/>
          <w:b/>
          <w:sz w:val="24"/>
          <w:szCs w:val="24"/>
        </w:rPr>
        <w:t>National Science Foundation - E</w:t>
      </w:r>
      <w:r w:rsidR="005C3EE6" w:rsidRPr="008B3BEF">
        <w:rPr>
          <w:rFonts w:ascii="Times New Roman" w:hAnsi="Times New Roman" w:cs="Times New Roman"/>
          <w:b/>
          <w:sz w:val="24"/>
          <w:szCs w:val="24"/>
        </w:rPr>
        <w:t>ngineering classroom resources</w:t>
      </w:r>
      <w:r w:rsidR="008B3BEF">
        <w:rPr>
          <w:rFonts w:ascii="Times New Roman" w:hAnsi="Times New Roman" w:cs="Times New Roman"/>
          <w:b/>
          <w:sz w:val="24"/>
          <w:szCs w:val="24"/>
        </w:rPr>
        <w:t>.</w:t>
      </w:r>
      <w:r w:rsidR="005C3EE6" w:rsidRPr="008B3BEF">
        <w:rPr>
          <w:rFonts w:ascii="Times New Roman" w:hAnsi="Times New Roman" w:cs="Times New Roman"/>
          <w:b/>
          <w:sz w:val="24"/>
          <w:szCs w:val="24"/>
        </w:rPr>
        <w:t xml:space="preserve"> </w:t>
      </w:r>
    </w:p>
    <w:p w:rsidR="00057F29" w:rsidRPr="008B3BEF" w:rsidRDefault="00057F29" w:rsidP="008B3BEF">
      <w:pPr>
        <w:rPr>
          <w:rFonts w:ascii="Times New Roman" w:hAnsi="Times New Roman" w:cs="Times New Roman"/>
          <w:b/>
          <w:sz w:val="24"/>
          <w:szCs w:val="24"/>
        </w:rPr>
      </w:pPr>
      <w:hyperlink r:id="rId12" w:history="1">
        <w:r w:rsidR="005C3EE6" w:rsidRPr="008B3BEF">
          <w:rPr>
            <w:rStyle w:val="Hyperlink"/>
            <w:rFonts w:ascii="Times New Roman" w:hAnsi="Times New Roman" w:cs="Times New Roman"/>
            <w:b/>
            <w:sz w:val="24"/>
            <w:szCs w:val="24"/>
          </w:rPr>
          <w:t xml:space="preserve">www.nsdl.org </w:t>
        </w:r>
      </w:hyperlink>
      <w:r w:rsidR="005C3EE6" w:rsidRPr="008B3BEF">
        <w:rPr>
          <w:rFonts w:ascii="Times New Roman" w:hAnsi="Times New Roman" w:cs="Times New Roman"/>
          <w:b/>
          <w:bCs/>
          <w:sz w:val="24"/>
          <w:szCs w:val="24"/>
        </w:rPr>
        <w:t xml:space="preserve"> </w:t>
      </w:r>
      <w:r w:rsidR="005C3EE6" w:rsidRPr="008B3BEF">
        <w:rPr>
          <w:rFonts w:ascii="Times New Roman" w:hAnsi="Times New Roman" w:cs="Times New Roman"/>
          <w:b/>
          <w:sz w:val="24"/>
          <w:szCs w:val="24"/>
        </w:rPr>
        <w:t>National Science Digital Library</w:t>
      </w:r>
    </w:p>
    <w:p w:rsidR="00057F29" w:rsidRPr="008B3BEF" w:rsidRDefault="00057F29" w:rsidP="008B3BEF">
      <w:pPr>
        <w:rPr>
          <w:rFonts w:ascii="Times New Roman" w:hAnsi="Times New Roman" w:cs="Times New Roman"/>
          <w:b/>
          <w:sz w:val="24"/>
          <w:szCs w:val="24"/>
        </w:rPr>
      </w:pPr>
      <w:hyperlink r:id="rId13" w:history="1">
        <w:r w:rsidR="005C3EE6" w:rsidRPr="008B3BEF">
          <w:rPr>
            <w:rStyle w:val="Hyperlink"/>
            <w:rFonts w:ascii="Times New Roman" w:hAnsi="Times New Roman" w:cs="Times New Roman"/>
            <w:b/>
            <w:sz w:val="24"/>
            <w:szCs w:val="24"/>
          </w:rPr>
          <w:t>http://teachengineering.org/</w:t>
        </w:r>
      </w:hyperlink>
      <w:r w:rsidR="005C3EE6" w:rsidRPr="008B3BEF">
        <w:rPr>
          <w:rFonts w:ascii="Times New Roman" w:hAnsi="Times New Roman" w:cs="Times New Roman"/>
          <w:b/>
          <w:sz w:val="24"/>
          <w:szCs w:val="24"/>
        </w:rPr>
        <w:t xml:space="preserve"> </w:t>
      </w:r>
      <w:r w:rsidR="008B3BEF">
        <w:rPr>
          <w:rFonts w:ascii="Times New Roman" w:hAnsi="Times New Roman" w:cs="Times New Roman"/>
          <w:b/>
          <w:sz w:val="24"/>
          <w:szCs w:val="24"/>
        </w:rPr>
        <w:t>Various s</w:t>
      </w:r>
      <w:r w:rsidR="005C3EE6" w:rsidRPr="008B3BEF">
        <w:rPr>
          <w:rFonts w:ascii="Times New Roman" w:hAnsi="Times New Roman" w:cs="Times New Roman"/>
          <w:b/>
          <w:sz w:val="24"/>
          <w:szCs w:val="24"/>
        </w:rPr>
        <w:t>amples</w:t>
      </w:r>
      <w:r w:rsidR="008B3BEF">
        <w:rPr>
          <w:rFonts w:ascii="Times New Roman" w:hAnsi="Times New Roman" w:cs="Times New Roman"/>
          <w:b/>
          <w:sz w:val="24"/>
          <w:szCs w:val="24"/>
        </w:rPr>
        <w:t xml:space="preserve"> across grade levels</w:t>
      </w:r>
    </w:p>
    <w:p w:rsidR="00057F29" w:rsidRPr="008B3BEF" w:rsidRDefault="00057F29" w:rsidP="008B3BEF">
      <w:pPr>
        <w:rPr>
          <w:rFonts w:ascii="Times New Roman" w:hAnsi="Times New Roman" w:cs="Times New Roman"/>
          <w:b/>
          <w:sz w:val="24"/>
          <w:szCs w:val="24"/>
        </w:rPr>
      </w:pPr>
      <w:hyperlink r:id="rId14" w:history="1">
        <w:r w:rsidR="005C3EE6" w:rsidRPr="008B3BEF">
          <w:rPr>
            <w:rStyle w:val="Hyperlink"/>
            <w:rFonts w:ascii="Times New Roman" w:hAnsi="Times New Roman" w:cs="Times New Roman"/>
            <w:b/>
            <w:sz w:val="24"/>
            <w:szCs w:val="24"/>
          </w:rPr>
          <w:t>http://blogs.asee.org/goengineering/engineering-in-the-classroom/</w:t>
        </w:r>
      </w:hyperlink>
      <w:r w:rsidR="008B3BEF">
        <w:rPr>
          <w:rFonts w:ascii="Times New Roman" w:hAnsi="Times New Roman" w:cs="Times New Roman"/>
          <w:b/>
          <w:sz w:val="24"/>
          <w:szCs w:val="24"/>
        </w:rPr>
        <w:t xml:space="preserve"> M</w:t>
      </w:r>
      <w:r w:rsidR="005C3EE6" w:rsidRPr="008B3BEF">
        <w:rPr>
          <w:rFonts w:ascii="Times New Roman" w:hAnsi="Times New Roman" w:cs="Times New Roman"/>
          <w:b/>
          <w:sz w:val="24"/>
          <w:szCs w:val="24"/>
        </w:rPr>
        <w:t>aking cars K-2</w:t>
      </w:r>
    </w:p>
    <w:p w:rsidR="00057F29" w:rsidRPr="008B3BEF" w:rsidRDefault="00057F29" w:rsidP="008B3BEF">
      <w:pPr>
        <w:rPr>
          <w:rFonts w:ascii="Times New Roman" w:hAnsi="Times New Roman" w:cs="Times New Roman"/>
          <w:b/>
          <w:sz w:val="24"/>
          <w:szCs w:val="24"/>
        </w:rPr>
      </w:pPr>
      <w:hyperlink r:id="rId15" w:history="1">
        <w:r w:rsidR="005C3EE6" w:rsidRPr="008B3BEF">
          <w:rPr>
            <w:rStyle w:val="Hyperlink"/>
            <w:rFonts w:ascii="Times New Roman" w:hAnsi="Times New Roman" w:cs="Times New Roman"/>
            <w:b/>
            <w:sz w:val="24"/>
            <w:szCs w:val="24"/>
          </w:rPr>
          <w:t>http://science- ed.pnl.gov/teachers/fossils.stm</w:t>
        </w:r>
      </w:hyperlink>
      <w:r w:rsidR="008B3BEF">
        <w:rPr>
          <w:rFonts w:ascii="Times New Roman" w:hAnsi="Times New Roman" w:cs="Times New Roman"/>
          <w:b/>
          <w:sz w:val="24"/>
          <w:szCs w:val="24"/>
        </w:rPr>
        <w:t xml:space="preserve"> Department of Energy-</w:t>
      </w:r>
      <w:r w:rsidR="005C3EE6" w:rsidRPr="008B3BEF">
        <w:rPr>
          <w:rFonts w:ascii="Times New Roman" w:hAnsi="Times New Roman" w:cs="Times New Roman"/>
          <w:b/>
          <w:sz w:val="24"/>
          <w:szCs w:val="24"/>
        </w:rPr>
        <w:t xml:space="preserve"> Fossils 4-8</w:t>
      </w:r>
    </w:p>
    <w:p w:rsidR="008B3BEF" w:rsidRDefault="008B3BEF" w:rsidP="008B3BEF">
      <w:pPr>
        <w:rPr>
          <w:rFonts w:ascii="Times New Roman" w:hAnsi="Times New Roman" w:cs="Times New Roman"/>
          <w:b/>
          <w:sz w:val="24"/>
          <w:szCs w:val="24"/>
        </w:rPr>
      </w:pPr>
    </w:p>
    <w:sectPr w:rsidR="008B3BEF" w:rsidSect="009033E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E6" w:rsidRDefault="005C3EE6" w:rsidP="0044679D">
      <w:pPr>
        <w:spacing w:after="0" w:line="240" w:lineRule="auto"/>
      </w:pPr>
      <w:r>
        <w:separator/>
      </w:r>
    </w:p>
  </w:endnote>
  <w:endnote w:type="continuationSeparator" w:id="0">
    <w:p w:rsidR="005C3EE6" w:rsidRDefault="005C3EE6" w:rsidP="0044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501"/>
      <w:docPartObj>
        <w:docPartGallery w:val="Page Numbers (Bottom of Page)"/>
        <w:docPartUnique/>
      </w:docPartObj>
    </w:sdtPr>
    <w:sdtContent>
      <w:p w:rsidR="000122A2" w:rsidRDefault="00057F29">
        <w:pPr>
          <w:pStyle w:val="Footer"/>
          <w:jc w:val="center"/>
        </w:pPr>
        <w:fldSimple w:instr=" PAGE   \* MERGEFORMAT ">
          <w:r w:rsidR="002207B2">
            <w:rPr>
              <w:noProof/>
            </w:rPr>
            <w:t>5</w:t>
          </w:r>
        </w:fldSimple>
      </w:p>
    </w:sdtContent>
  </w:sdt>
  <w:p w:rsidR="000122A2" w:rsidRDefault="0001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E6" w:rsidRDefault="005C3EE6" w:rsidP="0044679D">
      <w:pPr>
        <w:spacing w:after="0" w:line="240" w:lineRule="auto"/>
      </w:pPr>
      <w:r>
        <w:separator/>
      </w:r>
    </w:p>
  </w:footnote>
  <w:footnote w:type="continuationSeparator" w:id="0">
    <w:p w:rsidR="005C3EE6" w:rsidRDefault="005C3EE6" w:rsidP="00446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D" w:rsidRPr="00BD7E5C" w:rsidRDefault="00D13769" w:rsidP="0044679D">
    <w:pPr>
      <w:pStyle w:val="Header"/>
      <w:rPr>
        <w:rFonts w:ascii="Times New Roman" w:hAnsi="Times New Roman" w:cs="Times New Roman"/>
        <w:b/>
        <w:i/>
        <w:sz w:val="16"/>
        <w:szCs w:val="16"/>
      </w:rPr>
    </w:pPr>
    <w:r>
      <w:rPr>
        <w:rFonts w:ascii="Times New Roman" w:hAnsi="Times New Roman" w:cs="Times New Roman"/>
        <w:b/>
        <w:i/>
        <w:sz w:val="16"/>
        <w:szCs w:val="16"/>
      </w:rPr>
      <w:t xml:space="preserve">ECT </w:t>
    </w:r>
    <w:r w:rsidR="0044679D" w:rsidRPr="00BD7E5C">
      <w:rPr>
        <w:rFonts w:ascii="Times New Roman" w:hAnsi="Times New Roman" w:cs="Times New Roman"/>
        <w:b/>
        <w:i/>
        <w:sz w:val="16"/>
        <w:szCs w:val="16"/>
      </w:rPr>
      <w:t xml:space="preserve">Workshops </w:t>
    </w:r>
    <w:r w:rsidR="0044679D" w:rsidRPr="00BD7E5C">
      <w:rPr>
        <w:rFonts w:ascii="Times New Roman" w:hAnsi="Times New Roman" w:cs="Times New Roman"/>
        <w:b/>
        <w:i/>
        <w:sz w:val="16"/>
        <w:szCs w:val="16"/>
      </w:rPr>
      <w:tab/>
    </w:r>
    <w:r w:rsidR="0044679D" w:rsidRPr="00BD7E5C">
      <w:rPr>
        <w:rFonts w:ascii="Times New Roman" w:hAnsi="Times New Roman" w:cs="Times New Roman"/>
        <w:b/>
        <w:i/>
        <w:sz w:val="16"/>
        <w:szCs w:val="16"/>
      </w:rPr>
      <w:tab/>
    </w:r>
    <w:r w:rsidR="0044679D">
      <w:rPr>
        <w:rFonts w:ascii="Times New Roman" w:hAnsi="Times New Roman" w:cs="Times New Roman"/>
        <w:b/>
        <w:i/>
        <w:sz w:val="16"/>
        <w:szCs w:val="16"/>
      </w:rPr>
      <w:t>Dr. Abi-El-Mona_</w:t>
    </w:r>
    <w:r w:rsidR="0044679D" w:rsidRPr="00BD7E5C">
      <w:rPr>
        <w:rFonts w:ascii="Times New Roman" w:hAnsi="Times New Roman" w:cs="Times New Roman"/>
        <w:b/>
        <w:i/>
        <w:sz w:val="16"/>
        <w:szCs w:val="16"/>
      </w:rPr>
      <w:t xml:space="preserve"> </w:t>
    </w:r>
    <w:r>
      <w:rPr>
        <w:rFonts w:ascii="Times New Roman" w:hAnsi="Times New Roman" w:cs="Times New Roman"/>
        <w:b/>
        <w:i/>
        <w:sz w:val="16"/>
        <w:szCs w:val="16"/>
      </w:rPr>
      <w:t>7/14</w:t>
    </w:r>
    <w:r w:rsidR="0044679D" w:rsidRPr="00BD7E5C">
      <w:rPr>
        <w:rFonts w:ascii="Times New Roman" w:hAnsi="Times New Roman" w:cs="Times New Roman"/>
        <w:b/>
        <w:i/>
        <w:sz w:val="16"/>
        <w:szCs w:val="16"/>
      </w:rPr>
      <w:t>/09</w:t>
    </w:r>
  </w:p>
  <w:p w:rsidR="00D55239" w:rsidRPr="00BD7E5C" w:rsidRDefault="00D55239" w:rsidP="00D55239">
    <w:pPr>
      <w:pStyle w:val="Header"/>
      <w:rPr>
        <w:rFonts w:ascii="Times New Roman" w:hAnsi="Times New Roman" w:cs="Times New Roman"/>
        <w:b/>
        <w:i/>
        <w:sz w:val="16"/>
        <w:szCs w:val="16"/>
      </w:rPr>
    </w:pPr>
    <w:r>
      <w:rPr>
        <w:rFonts w:ascii="Times New Roman" w:hAnsi="Times New Roman" w:cs="Times New Roman"/>
        <w:b/>
        <w:i/>
        <w:sz w:val="16"/>
        <w:szCs w:val="16"/>
      </w:rPr>
      <w:tab/>
    </w:r>
    <w:r>
      <w:rPr>
        <w:rFonts w:ascii="Times New Roman" w:hAnsi="Times New Roman" w:cs="Times New Roman"/>
        <w:b/>
        <w:i/>
        <w:sz w:val="16"/>
        <w:szCs w:val="16"/>
      </w:rPr>
      <w:tab/>
      <w:t xml:space="preserve">Rowan University </w:t>
    </w:r>
  </w:p>
  <w:p w:rsidR="0044679D" w:rsidRDefault="00446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2BA"/>
    <w:multiLevelType w:val="hybridMultilevel"/>
    <w:tmpl w:val="147C1780"/>
    <w:lvl w:ilvl="0" w:tplc="1BC244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3F6"/>
    <w:multiLevelType w:val="hybridMultilevel"/>
    <w:tmpl w:val="3FCAA464"/>
    <w:lvl w:ilvl="0" w:tplc="2F288EA8">
      <w:start w:val="1"/>
      <w:numFmt w:val="bullet"/>
      <w:lvlText w:val=""/>
      <w:lvlJc w:val="left"/>
      <w:pPr>
        <w:tabs>
          <w:tab w:val="num" w:pos="720"/>
        </w:tabs>
        <w:ind w:left="720" w:hanging="360"/>
      </w:pPr>
      <w:rPr>
        <w:rFonts w:ascii="Wingdings" w:hAnsi="Wingdings" w:hint="default"/>
      </w:rPr>
    </w:lvl>
    <w:lvl w:ilvl="1" w:tplc="4986EEEC" w:tentative="1">
      <w:start w:val="1"/>
      <w:numFmt w:val="bullet"/>
      <w:lvlText w:val=""/>
      <w:lvlJc w:val="left"/>
      <w:pPr>
        <w:tabs>
          <w:tab w:val="num" w:pos="1440"/>
        </w:tabs>
        <w:ind w:left="1440" w:hanging="360"/>
      </w:pPr>
      <w:rPr>
        <w:rFonts w:ascii="Wingdings" w:hAnsi="Wingdings" w:hint="default"/>
      </w:rPr>
    </w:lvl>
    <w:lvl w:ilvl="2" w:tplc="63A07F7E" w:tentative="1">
      <w:start w:val="1"/>
      <w:numFmt w:val="bullet"/>
      <w:lvlText w:val=""/>
      <w:lvlJc w:val="left"/>
      <w:pPr>
        <w:tabs>
          <w:tab w:val="num" w:pos="2160"/>
        </w:tabs>
        <w:ind w:left="2160" w:hanging="360"/>
      </w:pPr>
      <w:rPr>
        <w:rFonts w:ascii="Wingdings" w:hAnsi="Wingdings" w:hint="default"/>
      </w:rPr>
    </w:lvl>
    <w:lvl w:ilvl="3" w:tplc="9BCA21C2" w:tentative="1">
      <w:start w:val="1"/>
      <w:numFmt w:val="bullet"/>
      <w:lvlText w:val=""/>
      <w:lvlJc w:val="left"/>
      <w:pPr>
        <w:tabs>
          <w:tab w:val="num" w:pos="2880"/>
        </w:tabs>
        <w:ind w:left="2880" w:hanging="360"/>
      </w:pPr>
      <w:rPr>
        <w:rFonts w:ascii="Wingdings" w:hAnsi="Wingdings" w:hint="default"/>
      </w:rPr>
    </w:lvl>
    <w:lvl w:ilvl="4" w:tplc="5CCC6D80" w:tentative="1">
      <w:start w:val="1"/>
      <w:numFmt w:val="bullet"/>
      <w:lvlText w:val=""/>
      <w:lvlJc w:val="left"/>
      <w:pPr>
        <w:tabs>
          <w:tab w:val="num" w:pos="3600"/>
        </w:tabs>
        <w:ind w:left="3600" w:hanging="360"/>
      </w:pPr>
      <w:rPr>
        <w:rFonts w:ascii="Wingdings" w:hAnsi="Wingdings" w:hint="default"/>
      </w:rPr>
    </w:lvl>
    <w:lvl w:ilvl="5" w:tplc="4D760B70" w:tentative="1">
      <w:start w:val="1"/>
      <w:numFmt w:val="bullet"/>
      <w:lvlText w:val=""/>
      <w:lvlJc w:val="left"/>
      <w:pPr>
        <w:tabs>
          <w:tab w:val="num" w:pos="4320"/>
        </w:tabs>
        <w:ind w:left="4320" w:hanging="360"/>
      </w:pPr>
      <w:rPr>
        <w:rFonts w:ascii="Wingdings" w:hAnsi="Wingdings" w:hint="default"/>
      </w:rPr>
    </w:lvl>
    <w:lvl w:ilvl="6" w:tplc="2B1E7E38" w:tentative="1">
      <w:start w:val="1"/>
      <w:numFmt w:val="bullet"/>
      <w:lvlText w:val=""/>
      <w:lvlJc w:val="left"/>
      <w:pPr>
        <w:tabs>
          <w:tab w:val="num" w:pos="5040"/>
        </w:tabs>
        <w:ind w:left="5040" w:hanging="360"/>
      </w:pPr>
      <w:rPr>
        <w:rFonts w:ascii="Wingdings" w:hAnsi="Wingdings" w:hint="default"/>
      </w:rPr>
    </w:lvl>
    <w:lvl w:ilvl="7" w:tplc="C5304A76" w:tentative="1">
      <w:start w:val="1"/>
      <w:numFmt w:val="bullet"/>
      <w:lvlText w:val=""/>
      <w:lvlJc w:val="left"/>
      <w:pPr>
        <w:tabs>
          <w:tab w:val="num" w:pos="5760"/>
        </w:tabs>
        <w:ind w:left="5760" w:hanging="360"/>
      </w:pPr>
      <w:rPr>
        <w:rFonts w:ascii="Wingdings" w:hAnsi="Wingdings" w:hint="default"/>
      </w:rPr>
    </w:lvl>
    <w:lvl w:ilvl="8" w:tplc="FB8A7E1E" w:tentative="1">
      <w:start w:val="1"/>
      <w:numFmt w:val="bullet"/>
      <w:lvlText w:val=""/>
      <w:lvlJc w:val="left"/>
      <w:pPr>
        <w:tabs>
          <w:tab w:val="num" w:pos="6480"/>
        </w:tabs>
        <w:ind w:left="6480" w:hanging="360"/>
      </w:pPr>
      <w:rPr>
        <w:rFonts w:ascii="Wingdings" w:hAnsi="Wingdings" w:hint="default"/>
      </w:rPr>
    </w:lvl>
  </w:abstractNum>
  <w:abstractNum w:abstractNumId="2">
    <w:nsid w:val="06F47FCC"/>
    <w:multiLevelType w:val="hybridMultilevel"/>
    <w:tmpl w:val="1A8E21D8"/>
    <w:lvl w:ilvl="0" w:tplc="BCB04228">
      <w:start w:val="1"/>
      <w:numFmt w:val="bullet"/>
      <w:lvlText w:val=""/>
      <w:lvlJc w:val="left"/>
      <w:pPr>
        <w:tabs>
          <w:tab w:val="num" w:pos="720"/>
        </w:tabs>
        <w:ind w:left="720" w:hanging="360"/>
      </w:pPr>
      <w:rPr>
        <w:rFonts w:ascii="Wingdings 2" w:hAnsi="Wingdings 2" w:hint="default"/>
      </w:rPr>
    </w:lvl>
    <w:lvl w:ilvl="1" w:tplc="6C94C9FA">
      <w:start w:val="1"/>
      <w:numFmt w:val="bullet"/>
      <w:lvlText w:val=""/>
      <w:lvlJc w:val="left"/>
      <w:pPr>
        <w:tabs>
          <w:tab w:val="num" w:pos="1440"/>
        </w:tabs>
        <w:ind w:left="1440" w:hanging="360"/>
      </w:pPr>
      <w:rPr>
        <w:rFonts w:ascii="Wingdings 2" w:hAnsi="Wingdings 2" w:hint="default"/>
      </w:rPr>
    </w:lvl>
    <w:lvl w:ilvl="2" w:tplc="0820149A" w:tentative="1">
      <w:start w:val="1"/>
      <w:numFmt w:val="bullet"/>
      <w:lvlText w:val=""/>
      <w:lvlJc w:val="left"/>
      <w:pPr>
        <w:tabs>
          <w:tab w:val="num" w:pos="2160"/>
        </w:tabs>
        <w:ind w:left="2160" w:hanging="360"/>
      </w:pPr>
      <w:rPr>
        <w:rFonts w:ascii="Wingdings 2" w:hAnsi="Wingdings 2" w:hint="default"/>
      </w:rPr>
    </w:lvl>
    <w:lvl w:ilvl="3" w:tplc="BF3849BA" w:tentative="1">
      <w:start w:val="1"/>
      <w:numFmt w:val="bullet"/>
      <w:lvlText w:val=""/>
      <w:lvlJc w:val="left"/>
      <w:pPr>
        <w:tabs>
          <w:tab w:val="num" w:pos="2880"/>
        </w:tabs>
        <w:ind w:left="2880" w:hanging="360"/>
      </w:pPr>
      <w:rPr>
        <w:rFonts w:ascii="Wingdings 2" w:hAnsi="Wingdings 2" w:hint="default"/>
      </w:rPr>
    </w:lvl>
    <w:lvl w:ilvl="4" w:tplc="DC7038AA" w:tentative="1">
      <w:start w:val="1"/>
      <w:numFmt w:val="bullet"/>
      <w:lvlText w:val=""/>
      <w:lvlJc w:val="left"/>
      <w:pPr>
        <w:tabs>
          <w:tab w:val="num" w:pos="3600"/>
        </w:tabs>
        <w:ind w:left="3600" w:hanging="360"/>
      </w:pPr>
      <w:rPr>
        <w:rFonts w:ascii="Wingdings 2" w:hAnsi="Wingdings 2" w:hint="default"/>
      </w:rPr>
    </w:lvl>
    <w:lvl w:ilvl="5" w:tplc="329E6804" w:tentative="1">
      <w:start w:val="1"/>
      <w:numFmt w:val="bullet"/>
      <w:lvlText w:val=""/>
      <w:lvlJc w:val="left"/>
      <w:pPr>
        <w:tabs>
          <w:tab w:val="num" w:pos="4320"/>
        </w:tabs>
        <w:ind w:left="4320" w:hanging="360"/>
      </w:pPr>
      <w:rPr>
        <w:rFonts w:ascii="Wingdings 2" w:hAnsi="Wingdings 2" w:hint="default"/>
      </w:rPr>
    </w:lvl>
    <w:lvl w:ilvl="6" w:tplc="E0C2F22A" w:tentative="1">
      <w:start w:val="1"/>
      <w:numFmt w:val="bullet"/>
      <w:lvlText w:val=""/>
      <w:lvlJc w:val="left"/>
      <w:pPr>
        <w:tabs>
          <w:tab w:val="num" w:pos="5040"/>
        </w:tabs>
        <w:ind w:left="5040" w:hanging="360"/>
      </w:pPr>
      <w:rPr>
        <w:rFonts w:ascii="Wingdings 2" w:hAnsi="Wingdings 2" w:hint="default"/>
      </w:rPr>
    </w:lvl>
    <w:lvl w:ilvl="7" w:tplc="FBAEDF42" w:tentative="1">
      <w:start w:val="1"/>
      <w:numFmt w:val="bullet"/>
      <w:lvlText w:val=""/>
      <w:lvlJc w:val="left"/>
      <w:pPr>
        <w:tabs>
          <w:tab w:val="num" w:pos="5760"/>
        </w:tabs>
        <w:ind w:left="5760" w:hanging="360"/>
      </w:pPr>
      <w:rPr>
        <w:rFonts w:ascii="Wingdings 2" w:hAnsi="Wingdings 2" w:hint="default"/>
      </w:rPr>
    </w:lvl>
    <w:lvl w:ilvl="8" w:tplc="68B44208" w:tentative="1">
      <w:start w:val="1"/>
      <w:numFmt w:val="bullet"/>
      <w:lvlText w:val=""/>
      <w:lvlJc w:val="left"/>
      <w:pPr>
        <w:tabs>
          <w:tab w:val="num" w:pos="6480"/>
        </w:tabs>
        <w:ind w:left="6480" w:hanging="360"/>
      </w:pPr>
      <w:rPr>
        <w:rFonts w:ascii="Wingdings 2" w:hAnsi="Wingdings 2" w:hint="default"/>
      </w:rPr>
    </w:lvl>
  </w:abstractNum>
  <w:abstractNum w:abstractNumId="3">
    <w:nsid w:val="137D62F1"/>
    <w:multiLevelType w:val="hybridMultilevel"/>
    <w:tmpl w:val="E94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48"/>
    <w:multiLevelType w:val="hybridMultilevel"/>
    <w:tmpl w:val="8912D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55F17"/>
    <w:multiLevelType w:val="hybridMultilevel"/>
    <w:tmpl w:val="A5F63656"/>
    <w:lvl w:ilvl="0" w:tplc="0BF4CA10">
      <w:start w:val="1"/>
      <w:numFmt w:val="bullet"/>
      <w:lvlText w:val="•"/>
      <w:lvlJc w:val="left"/>
      <w:pPr>
        <w:tabs>
          <w:tab w:val="num" w:pos="720"/>
        </w:tabs>
        <w:ind w:left="720" w:hanging="360"/>
      </w:pPr>
      <w:rPr>
        <w:rFonts w:ascii="Times New Roman" w:hAnsi="Times New Roman" w:hint="default"/>
      </w:rPr>
    </w:lvl>
    <w:lvl w:ilvl="1" w:tplc="6FF0B5CA">
      <w:start w:val="2603"/>
      <w:numFmt w:val="bullet"/>
      <w:lvlText w:val="–"/>
      <w:lvlJc w:val="left"/>
      <w:pPr>
        <w:tabs>
          <w:tab w:val="num" w:pos="1440"/>
        </w:tabs>
        <w:ind w:left="1440" w:hanging="360"/>
      </w:pPr>
      <w:rPr>
        <w:rFonts w:ascii="Times New Roman" w:hAnsi="Times New Roman" w:hint="default"/>
      </w:rPr>
    </w:lvl>
    <w:lvl w:ilvl="2" w:tplc="769CA010" w:tentative="1">
      <w:start w:val="1"/>
      <w:numFmt w:val="bullet"/>
      <w:lvlText w:val="•"/>
      <w:lvlJc w:val="left"/>
      <w:pPr>
        <w:tabs>
          <w:tab w:val="num" w:pos="2160"/>
        </w:tabs>
        <w:ind w:left="2160" w:hanging="360"/>
      </w:pPr>
      <w:rPr>
        <w:rFonts w:ascii="Times New Roman" w:hAnsi="Times New Roman" w:hint="default"/>
      </w:rPr>
    </w:lvl>
    <w:lvl w:ilvl="3" w:tplc="1A92A566" w:tentative="1">
      <w:start w:val="1"/>
      <w:numFmt w:val="bullet"/>
      <w:lvlText w:val="•"/>
      <w:lvlJc w:val="left"/>
      <w:pPr>
        <w:tabs>
          <w:tab w:val="num" w:pos="2880"/>
        </w:tabs>
        <w:ind w:left="2880" w:hanging="360"/>
      </w:pPr>
      <w:rPr>
        <w:rFonts w:ascii="Times New Roman" w:hAnsi="Times New Roman" w:hint="default"/>
      </w:rPr>
    </w:lvl>
    <w:lvl w:ilvl="4" w:tplc="E86E622C" w:tentative="1">
      <w:start w:val="1"/>
      <w:numFmt w:val="bullet"/>
      <w:lvlText w:val="•"/>
      <w:lvlJc w:val="left"/>
      <w:pPr>
        <w:tabs>
          <w:tab w:val="num" w:pos="3600"/>
        </w:tabs>
        <w:ind w:left="3600" w:hanging="360"/>
      </w:pPr>
      <w:rPr>
        <w:rFonts w:ascii="Times New Roman" w:hAnsi="Times New Roman" w:hint="default"/>
      </w:rPr>
    </w:lvl>
    <w:lvl w:ilvl="5" w:tplc="BA64261C" w:tentative="1">
      <w:start w:val="1"/>
      <w:numFmt w:val="bullet"/>
      <w:lvlText w:val="•"/>
      <w:lvlJc w:val="left"/>
      <w:pPr>
        <w:tabs>
          <w:tab w:val="num" w:pos="4320"/>
        </w:tabs>
        <w:ind w:left="4320" w:hanging="360"/>
      </w:pPr>
      <w:rPr>
        <w:rFonts w:ascii="Times New Roman" w:hAnsi="Times New Roman" w:hint="default"/>
      </w:rPr>
    </w:lvl>
    <w:lvl w:ilvl="6" w:tplc="8730D620" w:tentative="1">
      <w:start w:val="1"/>
      <w:numFmt w:val="bullet"/>
      <w:lvlText w:val="•"/>
      <w:lvlJc w:val="left"/>
      <w:pPr>
        <w:tabs>
          <w:tab w:val="num" w:pos="5040"/>
        </w:tabs>
        <w:ind w:left="5040" w:hanging="360"/>
      </w:pPr>
      <w:rPr>
        <w:rFonts w:ascii="Times New Roman" w:hAnsi="Times New Roman" w:hint="default"/>
      </w:rPr>
    </w:lvl>
    <w:lvl w:ilvl="7" w:tplc="0B9A9730" w:tentative="1">
      <w:start w:val="1"/>
      <w:numFmt w:val="bullet"/>
      <w:lvlText w:val="•"/>
      <w:lvlJc w:val="left"/>
      <w:pPr>
        <w:tabs>
          <w:tab w:val="num" w:pos="5760"/>
        </w:tabs>
        <w:ind w:left="5760" w:hanging="360"/>
      </w:pPr>
      <w:rPr>
        <w:rFonts w:ascii="Times New Roman" w:hAnsi="Times New Roman" w:hint="default"/>
      </w:rPr>
    </w:lvl>
    <w:lvl w:ilvl="8" w:tplc="B4BE90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DD0A58"/>
    <w:multiLevelType w:val="hybridMultilevel"/>
    <w:tmpl w:val="0E8433C2"/>
    <w:lvl w:ilvl="0" w:tplc="26F6290E">
      <w:start w:val="1"/>
      <w:numFmt w:val="bullet"/>
      <w:lvlText w:val=""/>
      <w:lvlJc w:val="left"/>
      <w:pPr>
        <w:tabs>
          <w:tab w:val="num" w:pos="720"/>
        </w:tabs>
        <w:ind w:left="720" w:hanging="360"/>
      </w:pPr>
      <w:rPr>
        <w:rFonts w:ascii="Wingdings" w:hAnsi="Wingdings" w:hint="default"/>
      </w:rPr>
    </w:lvl>
    <w:lvl w:ilvl="1" w:tplc="46F81C76" w:tentative="1">
      <w:start w:val="1"/>
      <w:numFmt w:val="bullet"/>
      <w:lvlText w:val=""/>
      <w:lvlJc w:val="left"/>
      <w:pPr>
        <w:tabs>
          <w:tab w:val="num" w:pos="1440"/>
        </w:tabs>
        <w:ind w:left="1440" w:hanging="360"/>
      </w:pPr>
      <w:rPr>
        <w:rFonts w:ascii="Wingdings" w:hAnsi="Wingdings" w:hint="default"/>
      </w:rPr>
    </w:lvl>
    <w:lvl w:ilvl="2" w:tplc="4F10A0FC" w:tentative="1">
      <w:start w:val="1"/>
      <w:numFmt w:val="bullet"/>
      <w:lvlText w:val=""/>
      <w:lvlJc w:val="left"/>
      <w:pPr>
        <w:tabs>
          <w:tab w:val="num" w:pos="2160"/>
        </w:tabs>
        <w:ind w:left="2160" w:hanging="360"/>
      </w:pPr>
      <w:rPr>
        <w:rFonts w:ascii="Wingdings" w:hAnsi="Wingdings" w:hint="default"/>
      </w:rPr>
    </w:lvl>
    <w:lvl w:ilvl="3" w:tplc="91002DAE" w:tentative="1">
      <w:start w:val="1"/>
      <w:numFmt w:val="bullet"/>
      <w:lvlText w:val=""/>
      <w:lvlJc w:val="left"/>
      <w:pPr>
        <w:tabs>
          <w:tab w:val="num" w:pos="2880"/>
        </w:tabs>
        <w:ind w:left="2880" w:hanging="360"/>
      </w:pPr>
      <w:rPr>
        <w:rFonts w:ascii="Wingdings" w:hAnsi="Wingdings" w:hint="default"/>
      </w:rPr>
    </w:lvl>
    <w:lvl w:ilvl="4" w:tplc="D4880F1A" w:tentative="1">
      <w:start w:val="1"/>
      <w:numFmt w:val="bullet"/>
      <w:lvlText w:val=""/>
      <w:lvlJc w:val="left"/>
      <w:pPr>
        <w:tabs>
          <w:tab w:val="num" w:pos="3600"/>
        </w:tabs>
        <w:ind w:left="3600" w:hanging="360"/>
      </w:pPr>
      <w:rPr>
        <w:rFonts w:ascii="Wingdings" w:hAnsi="Wingdings" w:hint="default"/>
      </w:rPr>
    </w:lvl>
    <w:lvl w:ilvl="5" w:tplc="CD085580" w:tentative="1">
      <w:start w:val="1"/>
      <w:numFmt w:val="bullet"/>
      <w:lvlText w:val=""/>
      <w:lvlJc w:val="left"/>
      <w:pPr>
        <w:tabs>
          <w:tab w:val="num" w:pos="4320"/>
        </w:tabs>
        <w:ind w:left="4320" w:hanging="360"/>
      </w:pPr>
      <w:rPr>
        <w:rFonts w:ascii="Wingdings" w:hAnsi="Wingdings" w:hint="default"/>
      </w:rPr>
    </w:lvl>
    <w:lvl w:ilvl="6" w:tplc="7F764526" w:tentative="1">
      <w:start w:val="1"/>
      <w:numFmt w:val="bullet"/>
      <w:lvlText w:val=""/>
      <w:lvlJc w:val="left"/>
      <w:pPr>
        <w:tabs>
          <w:tab w:val="num" w:pos="5040"/>
        </w:tabs>
        <w:ind w:left="5040" w:hanging="360"/>
      </w:pPr>
      <w:rPr>
        <w:rFonts w:ascii="Wingdings" w:hAnsi="Wingdings" w:hint="default"/>
      </w:rPr>
    </w:lvl>
    <w:lvl w:ilvl="7" w:tplc="206EA4DE" w:tentative="1">
      <w:start w:val="1"/>
      <w:numFmt w:val="bullet"/>
      <w:lvlText w:val=""/>
      <w:lvlJc w:val="left"/>
      <w:pPr>
        <w:tabs>
          <w:tab w:val="num" w:pos="5760"/>
        </w:tabs>
        <w:ind w:left="5760" w:hanging="360"/>
      </w:pPr>
      <w:rPr>
        <w:rFonts w:ascii="Wingdings" w:hAnsi="Wingdings" w:hint="default"/>
      </w:rPr>
    </w:lvl>
    <w:lvl w:ilvl="8" w:tplc="43AA5182" w:tentative="1">
      <w:start w:val="1"/>
      <w:numFmt w:val="bullet"/>
      <w:lvlText w:val=""/>
      <w:lvlJc w:val="left"/>
      <w:pPr>
        <w:tabs>
          <w:tab w:val="num" w:pos="6480"/>
        </w:tabs>
        <w:ind w:left="6480" w:hanging="360"/>
      </w:pPr>
      <w:rPr>
        <w:rFonts w:ascii="Wingdings" w:hAnsi="Wingdings" w:hint="default"/>
      </w:rPr>
    </w:lvl>
  </w:abstractNum>
  <w:abstractNum w:abstractNumId="7">
    <w:nsid w:val="3FC51C01"/>
    <w:multiLevelType w:val="hybridMultilevel"/>
    <w:tmpl w:val="4456F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F39C7"/>
    <w:multiLevelType w:val="hybridMultilevel"/>
    <w:tmpl w:val="8E18CB3C"/>
    <w:lvl w:ilvl="0" w:tplc="3E3AC138">
      <w:start w:val="1"/>
      <w:numFmt w:val="bullet"/>
      <w:lvlText w:val=""/>
      <w:lvlJc w:val="left"/>
      <w:pPr>
        <w:tabs>
          <w:tab w:val="num" w:pos="720"/>
        </w:tabs>
        <w:ind w:left="720" w:hanging="360"/>
      </w:pPr>
      <w:rPr>
        <w:rFonts w:ascii="Wingdings" w:hAnsi="Wingdings" w:hint="default"/>
      </w:rPr>
    </w:lvl>
    <w:lvl w:ilvl="1" w:tplc="2E608320">
      <w:start w:val="1"/>
      <w:numFmt w:val="bullet"/>
      <w:lvlText w:val=""/>
      <w:lvlJc w:val="left"/>
      <w:pPr>
        <w:tabs>
          <w:tab w:val="num" w:pos="1440"/>
        </w:tabs>
        <w:ind w:left="1440" w:hanging="360"/>
      </w:pPr>
      <w:rPr>
        <w:rFonts w:ascii="Wingdings" w:hAnsi="Wingdings" w:hint="default"/>
      </w:rPr>
    </w:lvl>
    <w:lvl w:ilvl="2" w:tplc="F7B2FA68" w:tentative="1">
      <w:start w:val="1"/>
      <w:numFmt w:val="bullet"/>
      <w:lvlText w:val=""/>
      <w:lvlJc w:val="left"/>
      <w:pPr>
        <w:tabs>
          <w:tab w:val="num" w:pos="2160"/>
        </w:tabs>
        <w:ind w:left="2160" w:hanging="360"/>
      </w:pPr>
      <w:rPr>
        <w:rFonts w:ascii="Wingdings" w:hAnsi="Wingdings" w:hint="default"/>
      </w:rPr>
    </w:lvl>
    <w:lvl w:ilvl="3" w:tplc="20AA684E" w:tentative="1">
      <w:start w:val="1"/>
      <w:numFmt w:val="bullet"/>
      <w:lvlText w:val=""/>
      <w:lvlJc w:val="left"/>
      <w:pPr>
        <w:tabs>
          <w:tab w:val="num" w:pos="2880"/>
        </w:tabs>
        <w:ind w:left="2880" w:hanging="360"/>
      </w:pPr>
      <w:rPr>
        <w:rFonts w:ascii="Wingdings" w:hAnsi="Wingdings" w:hint="default"/>
      </w:rPr>
    </w:lvl>
    <w:lvl w:ilvl="4" w:tplc="F398D770" w:tentative="1">
      <w:start w:val="1"/>
      <w:numFmt w:val="bullet"/>
      <w:lvlText w:val=""/>
      <w:lvlJc w:val="left"/>
      <w:pPr>
        <w:tabs>
          <w:tab w:val="num" w:pos="3600"/>
        </w:tabs>
        <w:ind w:left="3600" w:hanging="360"/>
      </w:pPr>
      <w:rPr>
        <w:rFonts w:ascii="Wingdings" w:hAnsi="Wingdings" w:hint="default"/>
      </w:rPr>
    </w:lvl>
    <w:lvl w:ilvl="5" w:tplc="6032E5B0" w:tentative="1">
      <w:start w:val="1"/>
      <w:numFmt w:val="bullet"/>
      <w:lvlText w:val=""/>
      <w:lvlJc w:val="left"/>
      <w:pPr>
        <w:tabs>
          <w:tab w:val="num" w:pos="4320"/>
        </w:tabs>
        <w:ind w:left="4320" w:hanging="360"/>
      </w:pPr>
      <w:rPr>
        <w:rFonts w:ascii="Wingdings" w:hAnsi="Wingdings" w:hint="default"/>
      </w:rPr>
    </w:lvl>
    <w:lvl w:ilvl="6" w:tplc="55DA2818" w:tentative="1">
      <w:start w:val="1"/>
      <w:numFmt w:val="bullet"/>
      <w:lvlText w:val=""/>
      <w:lvlJc w:val="left"/>
      <w:pPr>
        <w:tabs>
          <w:tab w:val="num" w:pos="5040"/>
        </w:tabs>
        <w:ind w:left="5040" w:hanging="360"/>
      </w:pPr>
      <w:rPr>
        <w:rFonts w:ascii="Wingdings" w:hAnsi="Wingdings" w:hint="default"/>
      </w:rPr>
    </w:lvl>
    <w:lvl w:ilvl="7" w:tplc="A3CC585E" w:tentative="1">
      <w:start w:val="1"/>
      <w:numFmt w:val="bullet"/>
      <w:lvlText w:val=""/>
      <w:lvlJc w:val="left"/>
      <w:pPr>
        <w:tabs>
          <w:tab w:val="num" w:pos="5760"/>
        </w:tabs>
        <w:ind w:left="5760" w:hanging="360"/>
      </w:pPr>
      <w:rPr>
        <w:rFonts w:ascii="Wingdings" w:hAnsi="Wingdings" w:hint="default"/>
      </w:rPr>
    </w:lvl>
    <w:lvl w:ilvl="8" w:tplc="90FEC2B4" w:tentative="1">
      <w:start w:val="1"/>
      <w:numFmt w:val="bullet"/>
      <w:lvlText w:val=""/>
      <w:lvlJc w:val="left"/>
      <w:pPr>
        <w:tabs>
          <w:tab w:val="num" w:pos="6480"/>
        </w:tabs>
        <w:ind w:left="6480" w:hanging="360"/>
      </w:pPr>
      <w:rPr>
        <w:rFonts w:ascii="Wingdings" w:hAnsi="Wingdings" w:hint="default"/>
      </w:rPr>
    </w:lvl>
  </w:abstractNum>
  <w:abstractNum w:abstractNumId="9">
    <w:nsid w:val="46FB3B9E"/>
    <w:multiLevelType w:val="hybridMultilevel"/>
    <w:tmpl w:val="A7EA5A32"/>
    <w:lvl w:ilvl="0" w:tplc="C2E671F2">
      <w:start w:val="1"/>
      <w:numFmt w:val="bullet"/>
      <w:lvlText w:val=""/>
      <w:lvlJc w:val="left"/>
      <w:pPr>
        <w:tabs>
          <w:tab w:val="num" w:pos="720"/>
        </w:tabs>
        <w:ind w:left="720" w:hanging="360"/>
      </w:pPr>
      <w:rPr>
        <w:rFonts w:ascii="Wingdings 2" w:hAnsi="Wingdings 2" w:hint="default"/>
      </w:rPr>
    </w:lvl>
    <w:lvl w:ilvl="1" w:tplc="C58C28E4">
      <w:start w:val="963"/>
      <w:numFmt w:val="bullet"/>
      <w:lvlText w:val="◦"/>
      <w:lvlJc w:val="left"/>
      <w:pPr>
        <w:tabs>
          <w:tab w:val="num" w:pos="1440"/>
        </w:tabs>
        <w:ind w:left="1440" w:hanging="360"/>
      </w:pPr>
      <w:rPr>
        <w:rFonts w:ascii="Verdana" w:hAnsi="Verdana" w:hint="default"/>
      </w:rPr>
    </w:lvl>
    <w:lvl w:ilvl="2" w:tplc="F6CCA7AA">
      <w:start w:val="1"/>
      <w:numFmt w:val="bullet"/>
      <w:lvlText w:val=""/>
      <w:lvlJc w:val="left"/>
      <w:pPr>
        <w:tabs>
          <w:tab w:val="num" w:pos="2160"/>
        </w:tabs>
        <w:ind w:left="2160" w:hanging="360"/>
      </w:pPr>
      <w:rPr>
        <w:rFonts w:ascii="Wingdings 2" w:hAnsi="Wingdings 2" w:hint="default"/>
      </w:rPr>
    </w:lvl>
    <w:lvl w:ilvl="3" w:tplc="D2744668" w:tentative="1">
      <w:start w:val="1"/>
      <w:numFmt w:val="bullet"/>
      <w:lvlText w:val=""/>
      <w:lvlJc w:val="left"/>
      <w:pPr>
        <w:tabs>
          <w:tab w:val="num" w:pos="2880"/>
        </w:tabs>
        <w:ind w:left="2880" w:hanging="360"/>
      </w:pPr>
      <w:rPr>
        <w:rFonts w:ascii="Wingdings 2" w:hAnsi="Wingdings 2" w:hint="default"/>
      </w:rPr>
    </w:lvl>
    <w:lvl w:ilvl="4" w:tplc="790AEA7E" w:tentative="1">
      <w:start w:val="1"/>
      <w:numFmt w:val="bullet"/>
      <w:lvlText w:val=""/>
      <w:lvlJc w:val="left"/>
      <w:pPr>
        <w:tabs>
          <w:tab w:val="num" w:pos="3600"/>
        </w:tabs>
        <w:ind w:left="3600" w:hanging="360"/>
      </w:pPr>
      <w:rPr>
        <w:rFonts w:ascii="Wingdings 2" w:hAnsi="Wingdings 2" w:hint="default"/>
      </w:rPr>
    </w:lvl>
    <w:lvl w:ilvl="5" w:tplc="653E53BC" w:tentative="1">
      <w:start w:val="1"/>
      <w:numFmt w:val="bullet"/>
      <w:lvlText w:val=""/>
      <w:lvlJc w:val="left"/>
      <w:pPr>
        <w:tabs>
          <w:tab w:val="num" w:pos="4320"/>
        </w:tabs>
        <w:ind w:left="4320" w:hanging="360"/>
      </w:pPr>
      <w:rPr>
        <w:rFonts w:ascii="Wingdings 2" w:hAnsi="Wingdings 2" w:hint="default"/>
      </w:rPr>
    </w:lvl>
    <w:lvl w:ilvl="6" w:tplc="BCB84F76" w:tentative="1">
      <w:start w:val="1"/>
      <w:numFmt w:val="bullet"/>
      <w:lvlText w:val=""/>
      <w:lvlJc w:val="left"/>
      <w:pPr>
        <w:tabs>
          <w:tab w:val="num" w:pos="5040"/>
        </w:tabs>
        <w:ind w:left="5040" w:hanging="360"/>
      </w:pPr>
      <w:rPr>
        <w:rFonts w:ascii="Wingdings 2" w:hAnsi="Wingdings 2" w:hint="default"/>
      </w:rPr>
    </w:lvl>
    <w:lvl w:ilvl="7" w:tplc="D9CE4438" w:tentative="1">
      <w:start w:val="1"/>
      <w:numFmt w:val="bullet"/>
      <w:lvlText w:val=""/>
      <w:lvlJc w:val="left"/>
      <w:pPr>
        <w:tabs>
          <w:tab w:val="num" w:pos="5760"/>
        </w:tabs>
        <w:ind w:left="5760" w:hanging="360"/>
      </w:pPr>
      <w:rPr>
        <w:rFonts w:ascii="Wingdings 2" w:hAnsi="Wingdings 2" w:hint="default"/>
      </w:rPr>
    </w:lvl>
    <w:lvl w:ilvl="8" w:tplc="9ABA44AE" w:tentative="1">
      <w:start w:val="1"/>
      <w:numFmt w:val="bullet"/>
      <w:lvlText w:val=""/>
      <w:lvlJc w:val="left"/>
      <w:pPr>
        <w:tabs>
          <w:tab w:val="num" w:pos="6480"/>
        </w:tabs>
        <w:ind w:left="6480" w:hanging="360"/>
      </w:pPr>
      <w:rPr>
        <w:rFonts w:ascii="Wingdings 2" w:hAnsi="Wingdings 2" w:hint="default"/>
      </w:rPr>
    </w:lvl>
  </w:abstractNum>
  <w:abstractNum w:abstractNumId="10">
    <w:nsid w:val="49A17B24"/>
    <w:multiLevelType w:val="hybridMultilevel"/>
    <w:tmpl w:val="E96C552C"/>
    <w:lvl w:ilvl="0" w:tplc="EA8A56BC">
      <w:start w:val="1"/>
      <w:numFmt w:val="bullet"/>
      <w:lvlText w:val=""/>
      <w:lvlJc w:val="left"/>
      <w:pPr>
        <w:tabs>
          <w:tab w:val="num" w:pos="720"/>
        </w:tabs>
        <w:ind w:left="720" w:hanging="360"/>
      </w:pPr>
      <w:rPr>
        <w:rFonts w:ascii="Wingdings" w:hAnsi="Wingdings" w:hint="default"/>
      </w:rPr>
    </w:lvl>
    <w:lvl w:ilvl="1" w:tplc="00E24C9E" w:tentative="1">
      <w:start w:val="1"/>
      <w:numFmt w:val="bullet"/>
      <w:lvlText w:val=""/>
      <w:lvlJc w:val="left"/>
      <w:pPr>
        <w:tabs>
          <w:tab w:val="num" w:pos="1440"/>
        </w:tabs>
        <w:ind w:left="1440" w:hanging="360"/>
      </w:pPr>
      <w:rPr>
        <w:rFonts w:ascii="Wingdings" w:hAnsi="Wingdings" w:hint="default"/>
      </w:rPr>
    </w:lvl>
    <w:lvl w:ilvl="2" w:tplc="BCFEDAAA" w:tentative="1">
      <w:start w:val="1"/>
      <w:numFmt w:val="bullet"/>
      <w:lvlText w:val=""/>
      <w:lvlJc w:val="left"/>
      <w:pPr>
        <w:tabs>
          <w:tab w:val="num" w:pos="2160"/>
        </w:tabs>
        <w:ind w:left="2160" w:hanging="360"/>
      </w:pPr>
      <w:rPr>
        <w:rFonts w:ascii="Wingdings" w:hAnsi="Wingdings" w:hint="default"/>
      </w:rPr>
    </w:lvl>
    <w:lvl w:ilvl="3" w:tplc="2C76065A" w:tentative="1">
      <w:start w:val="1"/>
      <w:numFmt w:val="bullet"/>
      <w:lvlText w:val=""/>
      <w:lvlJc w:val="left"/>
      <w:pPr>
        <w:tabs>
          <w:tab w:val="num" w:pos="2880"/>
        </w:tabs>
        <w:ind w:left="2880" w:hanging="360"/>
      </w:pPr>
      <w:rPr>
        <w:rFonts w:ascii="Wingdings" w:hAnsi="Wingdings" w:hint="default"/>
      </w:rPr>
    </w:lvl>
    <w:lvl w:ilvl="4" w:tplc="23666DEC" w:tentative="1">
      <w:start w:val="1"/>
      <w:numFmt w:val="bullet"/>
      <w:lvlText w:val=""/>
      <w:lvlJc w:val="left"/>
      <w:pPr>
        <w:tabs>
          <w:tab w:val="num" w:pos="3600"/>
        </w:tabs>
        <w:ind w:left="3600" w:hanging="360"/>
      </w:pPr>
      <w:rPr>
        <w:rFonts w:ascii="Wingdings" w:hAnsi="Wingdings" w:hint="default"/>
      </w:rPr>
    </w:lvl>
    <w:lvl w:ilvl="5" w:tplc="962E0664" w:tentative="1">
      <w:start w:val="1"/>
      <w:numFmt w:val="bullet"/>
      <w:lvlText w:val=""/>
      <w:lvlJc w:val="left"/>
      <w:pPr>
        <w:tabs>
          <w:tab w:val="num" w:pos="4320"/>
        </w:tabs>
        <w:ind w:left="4320" w:hanging="360"/>
      </w:pPr>
      <w:rPr>
        <w:rFonts w:ascii="Wingdings" w:hAnsi="Wingdings" w:hint="default"/>
      </w:rPr>
    </w:lvl>
    <w:lvl w:ilvl="6" w:tplc="79820EEC" w:tentative="1">
      <w:start w:val="1"/>
      <w:numFmt w:val="bullet"/>
      <w:lvlText w:val=""/>
      <w:lvlJc w:val="left"/>
      <w:pPr>
        <w:tabs>
          <w:tab w:val="num" w:pos="5040"/>
        </w:tabs>
        <w:ind w:left="5040" w:hanging="360"/>
      </w:pPr>
      <w:rPr>
        <w:rFonts w:ascii="Wingdings" w:hAnsi="Wingdings" w:hint="default"/>
      </w:rPr>
    </w:lvl>
    <w:lvl w:ilvl="7" w:tplc="AED224DA" w:tentative="1">
      <w:start w:val="1"/>
      <w:numFmt w:val="bullet"/>
      <w:lvlText w:val=""/>
      <w:lvlJc w:val="left"/>
      <w:pPr>
        <w:tabs>
          <w:tab w:val="num" w:pos="5760"/>
        </w:tabs>
        <w:ind w:left="5760" w:hanging="360"/>
      </w:pPr>
      <w:rPr>
        <w:rFonts w:ascii="Wingdings" w:hAnsi="Wingdings" w:hint="default"/>
      </w:rPr>
    </w:lvl>
    <w:lvl w:ilvl="8" w:tplc="2388A59A" w:tentative="1">
      <w:start w:val="1"/>
      <w:numFmt w:val="bullet"/>
      <w:lvlText w:val=""/>
      <w:lvlJc w:val="left"/>
      <w:pPr>
        <w:tabs>
          <w:tab w:val="num" w:pos="6480"/>
        </w:tabs>
        <w:ind w:left="6480" w:hanging="360"/>
      </w:pPr>
      <w:rPr>
        <w:rFonts w:ascii="Wingdings" w:hAnsi="Wingdings" w:hint="default"/>
      </w:rPr>
    </w:lvl>
  </w:abstractNum>
  <w:abstractNum w:abstractNumId="11">
    <w:nsid w:val="644E581C"/>
    <w:multiLevelType w:val="hybridMultilevel"/>
    <w:tmpl w:val="04741AD6"/>
    <w:lvl w:ilvl="0" w:tplc="E3503200">
      <w:start w:val="1"/>
      <w:numFmt w:val="bullet"/>
      <w:lvlText w:val="•"/>
      <w:lvlJc w:val="left"/>
      <w:pPr>
        <w:tabs>
          <w:tab w:val="num" w:pos="720"/>
        </w:tabs>
        <w:ind w:left="720" w:hanging="360"/>
      </w:pPr>
      <w:rPr>
        <w:rFonts w:ascii="Arial" w:hAnsi="Arial" w:hint="default"/>
      </w:rPr>
    </w:lvl>
    <w:lvl w:ilvl="1" w:tplc="A8204250" w:tentative="1">
      <w:start w:val="1"/>
      <w:numFmt w:val="bullet"/>
      <w:lvlText w:val="•"/>
      <w:lvlJc w:val="left"/>
      <w:pPr>
        <w:tabs>
          <w:tab w:val="num" w:pos="1440"/>
        </w:tabs>
        <w:ind w:left="1440" w:hanging="360"/>
      </w:pPr>
      <w:rPr>
        <w:rFonts w:ascii="Arial" w:hAnsi="Arial" w:hint="default"/>
      </w:rPr>
    </w:lvl>
    <w:lvl w:ilvl="2" w:tplc="715E981C" w:tentative="1">
      <w:start w:val="1"/>
      <w:numFmt w:val="bullet"/>
      <w:lvlText w:val="•"/>
      <w:lvlJc w:val="left"/>
      <w:pPr>
        <w:tabs>
          <w:tab w:val="num" w:pos="2160"/>
        </w:tabs>
        <w:ind w:left="2160" w:hanging="360"/>
      </w:pPr>
      <w:rPr>
        <w:rFonts w:ascii="Arial" w:hAnsi="Arial" w:hint="default"/>
      </w:rPr>
    </w:lvl>
    <w:lvl w:ilvl="3" w:tplc="1416EE4E" w:tentative="1">
      <w:start w:val="1"/>
      <w:numFmt w:val="bullet"/>
      <w:lvlText w:val="•"/>
      <w:lvlJc w:val="left"/>
      <w:pPr>
        <w:tabs>
          <w:tab w:val="num" w:pos="2880"/>
        </w:tabs>
        <w:ind w:left="2880" w:hanging="360"/>
      </w:pPr>
      <w:rPr>
        <w:rFonts w:ascii="Arial" w:hAnsi="Arial" w:hint="default"/>
      </w:rPr>
    </w:lvl>
    <w:lvl w:ilvl="4" w:tplc="D3A0191A" w:tentative="1">
      <w:start w:val="1"/>
      <w:numFmt w:val="bullet"/>
      <w:lvlText w:val="•"/>
      <w:lvlJc w:val="left"/>
      <w:pPr>
        <w:tabs>
          <w:tab w:val="num" w:pos="3600"/>
        </w:tabs>
        <w:ind w:left="3600" w:hanging="360"/>
      </w:pPr>
      <w:rPr>
        <w:rFonts w:ascii="Arial" w:hAnsi="Arial" w:hint="default"/>
      </w:rPr>
    </w:lvl>
    <w:lvl w:ilvl="5" w:tplc="84AC5A4A" w:tentative="1">
      <w:start w:val="1"/>
      <w:numFmt w:val="bullet"/>
      <w:lvlText w:val="•"/>
      <w:lvlJc w:val="left"/>
      <w:pPr>
        <w:tabs>
          <w:tab w:val="num" w:pos="4320"/>
        </w:tabs>
        <w:ind w:left="4320" w:hanging="360"/>
      </w:pPr>
      <w:rPr>
        <w:rFonts w:ascii="Arial" w:hAnsi="Arial" w:hint="default"/>
      </w:rPr>
    </w:lvl>
    <w:lvl w:ilvl="6" w:tplc="2C6EF118" w:tentative="1">
      <w:start w:val="1"/>
      <w:numFmt w:val="bullet"/>
      <w:lvlText w:val="•"/>
      <w:lvlJc w:val="left"/>
      <w:pPr>
        <w:tabs>
          <w:tab w:val="num" w:pos="5040"/>
        </w:tabs>
        <w:ind w:left="5040" w:hanging="360"/>
      </w:pPr>
      <w:rPr>
        <w:rFonts w:ascii="Arial" w:hAnsi="Arial" w:hint="default"/>
      </w:rPr>
    </w:lvl>
    <w:lvl w:ilvl="7" w:tplc="D7B859C4" w:tentative="1">
      <w:start w:val="1"/>
      <w:numFmt w:val="bullet"/>
      <w:lvlText w:val="•"/>
      <w:lvlJc w:val="left"/>
      <w:pPr>
        <w:tabs>
          <w:tab w:val="num" w:pos="5760"/>
        </w:tabs>
        <w:ind w:left="5760" w:hanging="360"/>
      </w:pPr>
      <w:rPr>
        <w:rFonts w:ascii="Arial" w:hAnsi="Arial" w:hint="default"/>
      </w:rPr>
    </w:lvl>
    <w:lvl w:ilvl="8" w:tplc="25F6D3EC" w:tentative="1">
      <w:start w:val="1"/>
      <w:numFmt w:val="bullet"/>
      <w:lvlText w:val="•"/>
      <w:lvlJc w:val="left"/>
      <w:pPr>
        <w:tabs>
          <w:tab w:val="num" w:pos="6480"/>
        </w:tabs>
        <w:ind w:left="6480" w:hanging="360"/>
      </w:pPr>
      <w:rPr>
        <w:rFonts w:ascii="Arial" w:hAnsi="Arial" w:hint="default"/>
      </w:rPr>
    </w:lvl>
  </w:abstractNum>
  <w:abstractNum w:abstractNumId="12">
    <w:nsid w:val="6ECE1C19"/>
    <w:multiLevelType w:val="hybridMultilevel"/>
    <w:tmpl w:val="56520192"/>
    <w:lvl w:ilvl="0" w:tplc="A4863352">
      <w:start w:val="1"/>
      <w:numFmt w:val="bullet"/>
      <w:lvlText w:val=""/>
      <w:lvlJc w:val="left"/>
      <w:pPr>
        <w:tabs>
          <w:tab w:val="num" w:pos="720"/>
        </w:tabs>
        <w:ind w:left="720" w:hanging="360"/>
      </w:pPr>
      <w:rPr>
        <w:rFonts w:ascii="Wingdings" w:hAnsi="Wingdings" w:hint="default"/>
      </w:rPr>
    </w:lvl>
    <w:lvl w:ilvl="1" w:tplc="369E91E4">
      <w:start w:val="2198"/>
      <w:numFmt w:val="bullet"/>
      <w:lvlText w:val="•"/>
      <w:lvlJc w:val="left"/>
      <w:pPr>
        <w:tabs>
          <w:tab w:val="num" w:pos="1440"/>
        </w:tabs>
        <w:ind w:left="1440" w:hanging="360"/>
      </w:pPr>
      <w:rPr>
        <w:rFonts w:ascii="Times" w:hAnsi="Times" w:hint="default"/>
      </w:rPr>
    </w:lvl>
    <w:lvl w:ilvl="2" w:tplc="48846B9C" w:tentative="1">
      <w:start w:val="1"/>
      <w:numFmt w:val="bullet"/>
      <w:lvlText w:val=""/>
      <w:lvlJc w:val="left"/>
      <w:pPr>
        <w:tabs>
          <w:tab w:val="num" w:pos="2160"/>
        </w:tabs>
        <w:ind w:left="2160" w:hanging="360"/>
      </w:pPr>
      <w:rPr>
        <w:rFonts w:ascii="Wingdings" w:hAnsi="Wingdings" w:hint="default"/>
      </w:rPr>
    </w:lvl>
    <w:lvl w:ilvl="3" w:tplc="D09EE918" w:tentative="1">
      <w:start w:val="1"/>
      <w:numFmt w:val="bullet"/>
      <w:lvlText w:val=""/>
      <w:lvlJc w:val="left"/>
      <w:pPr>
        <w:tabs>
          <w:tab w:val="num" w:pos="2880"/>
        </w:tabs>
        <w:ind w:left="2880" w:hanging="360"/>
      </w:pPr>
      <w:rPr>
        <w:rFonts w:ascii="Wingdings" w:hAnsi="Wingdings" w:hint="default"/>
      </w:rPr>
    </w:lvl>
    <w:lvl w:ilvl="4" w:tplc="D1540C4E" w:tentative="1">
      <w:start w:val="1"/>
      <w:numFmt w:val="bullet"/>
      <w:lvlText w:val=""/>
      <w:lvlJc w:val="left"/>
      <w:pPr>
        <w:tabs>
          <w:tab w:val="num" w:pos="3600"/>
        </w:tabs>
        <w:ind w:left="3600" w:hanging="360"/>
      </w:pPr>
      <w:rPr>
        <w:rFonts w:ascii="Wingdings" w:hAnsi="Wingdings" w:hint="default"/>
      </w:rPr>
    </w:lvl>
    <w:lvl w:ilvl="5" w:tplc="5100BE02" w:tentative="1">
      <w:start w:val="1"/>
      <w:numFmt w:val="bullet"/>
      <w:lvlText w:val=""/>
      <w:lvlJc w:val="left"/>
      <w:pPr>
        <w:tabs>
          <w:tab w:val="num" w:pos="4320"/>
        </w:tabs>
        <w:ind w:left="4320" w:hanging="360"/>
      </w:pPr>
      <w:rPr>
        <w:rFonts w:ascii="Wingdings" w:hAnsi="Wingdings" w:hint="default"/>
      </w:rPr>
    </w:lvl>
    <w:lvl w:ilvl="6" w:tplc="F27AE7A2" w:tentative="1">
      <w:start w:val="1"/>
      <w:numFmt w:val="bullet"/>
      <w:lvlText w:val=""/>
      <w:lvlJc w:val="left"/>
      <w:pPr>
        <w:tabs>
          <w:tab w:val="num" w:pos="5040"/>
        </w:tabs>
        <w:ind w:left="5040" w:hanging="360"/>
      </w:pPr>
      <w:rPr>
        <w:rFonts w:ascii="Wingdings" w:hAnsi="Wingdings" w:hint="default"/>
      </w:rPr>
    </w:lvl>
    <w:lvl w:ilvl="7" w:tplc="DA5ED70C" w:tentative="1">
      <w:start w:val="1"/>
      <w:numFmt w:val="bullet"/>
      <w:lvlText w:val=""/>
      <w:lvlJc w:val="left"/>
      <w:pPr>
        <w:tabs>
          <w:tab w:val="num" w:pos="5760"/>
        </w:tabs>
        <w:ind w:left="5760" w:hanging="360"/>
      </w:pPr>
      <w:rPr>
        <w:rFonts w:ascii="Wingdings" w:hAnsi="Wingdings" w:hint="default"/>
      </w:rPr>
    </w:lvl>
    <w:lvl w:ilvl="8" w:tplc="89F28C7E" w:tentative="1">
      <w:start w:val="1"/>
      <w:numFmt w:val="bullet"/>
      <w:lvlText w:val=""/>
      <w:lvlJc w:val="left"/>
      <w:pPr>
        <w:tabs>
          <w:tab w:val="num" w:pos="6480"/>
        </w:tabs>
        <w:ind w:left="6480" w:hanging="360"/>
      </w:pPr>
      <w:rPr>
        <w:rFonts w:ascii="Wingdings" w:hAnsi="Wingdings" w:hint="default"/>
      </w:rPr>
    </w:lvl>
  </w:abstractNum>
  <w:abstractNum w:abstractNumId="13">
    <w:nsid w:val="72EC070E"/>
    <w:multiLevelType w:val="hybridMultilevel"/>
    <w:tmpl w:val="E872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10"/>
  </w:num>
  <w:num w:numId="6">
    <w:abstractNumId w:val="12"/>
  </w:num>
  <w:num w:numId="7">
    <w:abstractNumId w:val="9"/>
  </w:num>
  <w:num w:numId="8">
    <w:abstractNumId w:val="0"/>
  </w:num>
  <w:num w:numId="9">
    <w:abstractNumId w:val="2"/>
  </w:num>
  <w:num w:numId="10">
    <w:abstractNumId w:val="13"/>
  </w:num>
  <w:num w:numId="11">
    <w:abstractNumId w:val="11"/>
  </w:num>
  <w:num w:numId="12">
    <w:abstractNumId w:val="4"/>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679D"/>
    <w:rsid w:val="00011E9F"/>
    <w:rsid w:val="000122A2"/>
    <w:rsid w:val="0005753E"/>
    <w:rsid w:val="00057F29"/>
    <w:rsid w:val="0007275D"/>
    <w:rsid w:val="00080613"/>
    <w:rsid w:val="00087FAA"/>
    <w:rsid w:val="000974F0"/>
    <w:rsid w:val="000C56AF"/>
    <w:rsid w:val="000D3F2A"/>
    <w:rsid w:val="000F53CE"/>
    <w:rsid w:val="001055C2"/>
    <w:rsid w:val="00120E6C"/>
    <w:rsid w:val="00135B60"/>
    <w:rsid w:val="001770E9"/>
    <w:rsid w:val="00191948"/>
    <w:rsid w:val="00192F7D"/>
    <w:rsid w:val="001F6A47"/>
    <w:rsid w:val="002157AC"/>
    <w:rsid w:val="002207B2"/>
    <w:rsid w:val="00276B9C"/>
    <w:rsid w:val="002A1FBD"/>
    <w:rsid w:val="002A7A26"/>
    <w:rsid w:val="002A7D7D"/>
    <w:rsid w:val="003340B0"/>
    <w:rsid w:val="003439ED"/>
    <w:rsid w:val="00354746"/>
    <w:rsid w:val="00366F78"/>
    <w:rsid w:val="003B3AD8"/>
    <w:rsid w:val="003B66B0"/>
    <w:rsid w:val="003D067B"/>
    <w:rsid w:val="003E435A"/>
    <w:rsid w:val="00417967"/>
    <w:rsid w:val="0044679D"/>
    <w:rsid w:val="0046225C"/>
    <w:rsid w:val="004669CA"/>
    <w:rsid w:val="00493857"/>
    <w:rsid w:val="00494A46"/>
    <w:rsid w:val="004D1ED0"/>
    <w:rsid w:val="004F12C7"/>
    <w:rsid w:val="00503E27"/>
    <w:rsid w:val="00530932"/>
    <w:rsid w:val="005365B1"/>
    <w:rsid w:val="00541729"/>
    <w:rsid w:val="00544340"/>
    <w:rsid w:val="00575FC1"/>
    <w:rsid w:val="005B1AEF"/>
    <w:rsid w:val="005C3EE6"/>
    <w:rsid w:val="005E7B2A"/>
    <w:rsid w:val="0067066E"/>
    <w:rsid w:val="00687B3F"/>
    <w:rsid w:val="00691A5F"/>
    <w:rsid w:val="006A1301"/>
    <w:rsid w:val="00707173"/>
    <w:rsid w:val="00726803"/>
    <w:rsid w:val="00741881"/>
    <w:rsid w:val="007E5CFA"/>
    <w:rsid w:val="007E70BF"/>
    <w:rsid w:val="007F1D6D"/>
    <w:rsid w:val="008613D8"/>
    <w:rsid w:val="0086368D"/>
    <w:rsid w:val="008A6F9E"/>
    <w:rsid w:val="008B3BEF"/>
    <w:rsid w:val="008B6FC7"/>
    <w:rsid w:val="008E281A"/>
    <w:rsid w:val="009033E4"/>
    <w:rsid w:val="0093489A"/>
    <w:rsid w:val="009372D6"/>
    <w:rsid w:val="009501A9"/>
    <w:rsid w:val="009679C1"/>
    <w:rsid w:val="0098182A"/>
    <w:rsid w:val="009D440E"/>
    <w:rsid w:val="009D468D"/>
    <w:rsid w:val="00A34E99"/>
    <w:rsid w:val="00A60C32"/>
    <w:rsid w:val="00A71177"/>
    <w:rsid w:val="00AD7282"/>
    <w:rsid w:val="00AE2968"/>
    <w:rsid w:val="00AF5782"/>
    <w:rsid w:val="00B033EF"/>
    <w:rsid w:val="00B17277"/>
    <w:rsid w:val="00B40F02"/>
    <w:rsid w:val="00B44980"/>
    <w:rsid w:val="00B633A1"/>
    <w:rsid w:val="00B97EEF"/>
    <w:rsid w:val="00BA10DB"/>
    <w:rsid w:val="00BA1ED8"/>
    <w:rsid w:val="00BB13E2"/>
    <w:rsid w:val="00BD4457"/>
    <w:rsid w:val="00BD51FF"/>
    <w:rsid w:val="00C16A70"/>
    <w:rsid w:val="00C53397"/>
    <w:rsid w:val="00C63405"/>
    <w:rsid w:val="00C64906"/>
    <w:rsid w:val="00C936C8"/>
    <w:rsid w:val="00CB4C28"/>
    <w:rsid w:val="00CD5E0B"/>
    <w:rsid w:val="00CE56AF"/>
    <w:rsid w:val="00CE74B7"/>
    <w:rsid w:val="00D13769"/>
    <w:rsid w:val="00D267EA"/>
    <w:rsid w:val="00D55239"/>
    <w:rsid w:val="00D74252"/>
    <w:rsid w:val="00D904C6"/>
    <w:rsid w:val="00DF433D"/>
    <w:rsid w:val="00E312F4"/>
    <w:rsid w:val="00E440E6"/>
    <w:rsid w:val="00EC7A5E"/>
    <w:rsid w:val="00ED434D"/>
    <w:rsid w:val="00EE04D0"/>
    <w:rsid w:val="00F32A2F"/>
    <w:rsid w:val="00F965BE"/>
    <w:rsid w:val="00FA4F18"/>
    <w:rsid w:val="00FF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9D"/>
    <w:pPr>
      <w:ind w:left="720"/>
      <w:contextualSpacing/>
    </w:pPr>
  </w:style>
  <w:style w:type="paragraph" w:styleId="BalloonText">
    <w:name w:val="Balloon Text"/>
    <w:basedOn w:val="Normal"/>
    <w:link w:val="BalloonTextChar"/>
    <w:uiPriority w:val="99"/>
    <w:semiHidden/>
    <w:unhideWhenUsed/>
    <w:rsid w:val="0044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9D"/>
    <w:rPr>
      <w:rFonts w:ascii="Tahoma" w:hAnsi="Tahoma" w:cs="Tahoma"/>
      <w:sz w:val="16"/>
      <w:szCs w:val="16"/>
    </w:rPr>
  </w:style>
  <w:style w:type="paragraph" w:styleId="Header">
    <w:name w:val="header"/>
    <w:basedOn w:val="Normal"/>
    <w:link w:val="HeaderChar"/>
    <w:uiPriority w:val="99"/>
    <w:unhideWhenUsed/>
    <w:rsid w:val="0044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D"/>
  </w:style>
  <w:style w:type="paragraph" w:styleId="Footer">
    <w:name w:val="footer"/>
    <w:basedOn w:val="Normal"/>
    <w:link w:val="FooterChar"/>
    <w:uiPriority w:val="99"/>
    <w:unhideWhenUsed/>
    <w:rsid w:val="0044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D"/>
  </w:style>
  <w:style w:type="table" w:styleId="TableGrid">
    <w:name w:val="Table Grid"/>
    <w:basedOn w:val="TableNormal"/>
    <w:uiPriority w:val="59"/>
    <w:rsid w:val="004467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679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4679D"/>
  </w:style>
  <w:style w:type="character" w:styleId="Hyperlink">
    <w:name w:val="Hyperlink"/>
    <w:basedOn w:val="DefaultParagraphFont"/>
    <w:uiPriority w:val="99"/>
    <w:unhideWhenUsed/>
    <w:rsid w:val="001055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22059">
      <w:bodyDiv w:val="1"/>
      <w:marLeft w:val="0"/>
      <w:marRight w:val="0"/>
      <w:marTop w:val="0"/>
      <w:marBottom w:val="0"/>
      <w:divBdr>
        <w:top w:val="none" w:sz="0" w:space="0" w:color="auto"/>
        <w:left w:val="none" w:sz="0" w:space="0" w:color="auto"/>
        <w:bottom w:val="none" w:sz="0" w:space="0" w:color="auto"/>
        <w:right w:val="none" w:sz="0" w:space="0" w:color="auto"/>
      </w:divBdr>
      <w:divsChild>
        <w:div w:id="1024671325">
          <w:marLeft w:val="576"/>
          <w:marRight w:val="0"/>
          <w:marTop w:val="120"/>
          <w:marBottom w:val="0"/>
          <w:divBdr>
            <w:top w:val="none" w:sz="0" w:space="0" w:color="auto"/>
            <w:left w:val="none" w:sz="0" w:space="0" w:color="auto"/>
            <w:bottom w:val="none" w:sz="0" w:space="0" w:color="auto"/>
            <w:right w:val="none" w:sz="0" w:space="0" w:color="auto"/>
          </w:divBdr>
        </w:div>
        <w:div w:id="177279705">
          <w:marLeft w:val="576"/>
          <w:marRight w:val="0"/>
          <w:marTop w:val="120"/>
          <w:marBottom w:val="0"/>
          <w:divBdr>
            <w:top w:val="none" w:sz="0" w:space="0" w:color="auto"/>
            <w:left w:val="none" w:sz="0" w:space="0" w:color="auto"/>
            <w:bottom w:val="none" w:sz="0" w:space="0" w:color="auto"/>
            <w:right w:val="none" w:sz="0" w:space="0" w:color="auto"/>
          </w:divBdr>
        </w:div>
        <w:div w:id="374549506">
          <w:marLeft w:val="576"/>
          <w:marRight w:val="0"/>
          <w:marTop w:val="120"/>
          <w:marBottom w:val="0"/>
          <w:divBdr>
            <w:top w:val="none" w:sz="0" w:space="0" w:color="auto"/>
            <w:left w:val="none" w:sz="0" w:space="0" w:color="auto"/>
            <w:bottom w:val="none" w:sz="0" w:space="0" w:color="auto"/>
            <w:right w:val="none" w:sz="0" w:space="0" w:color="auto"/>
          </w:divBdr>
        </w:div>
        <w:div w:id="1500538660">
          <w:marLeft w:val="576"/>
          <w:marRight w:val="0"/>
          <w:marTop w:val="120"/>
          <w:marBottom w:val="0"/>
          <w:divBdr>
            <w:top w:val="none" w:sz="0" w:space="0" w:color="auto"/>
            <w:left w:val="none" w:sz="0" w:space="0" w:color="auto"/>
            <w:bottom w:val="none" w:sz="0" w:space="0" w:color="auto"/>
            <w:right w:val="none" w:sz="0" w:space="0" w:color="auto"/>
          </w:divBdr>
        </w:div>
      </w:divsChild>
    </w:div>
    <w:div w:id="75254136">
      <w:bodyDiv w:val="1"/>
      <w:marLeft w:val="0"/>
      <w:marRight w:val="0"/>
      <w:marTop w:val="0"/>
      <w:marBottom w:val="0"/>
      <w:divBdr>
        <w:top w:val="none" w:sz="0" w:space="0" w:color="auto"/>
        <w:left w:val="none" w:sz="0" w:space="0" w:color="auto"/>
        <w:bottom w:val="none" w:sz="0" w:space="0" w:color="auto"/>
        <w:right w:val="none" w:sz="0" w:space="0" w:color="auto"/>
      </w:divBdr>
      <w:divsChild>
        <w:div w:id="1217664064">
          <w:marLeft w:val="547"/>
          <w:marRight w:val="0"/>
          <w:marTop w:val="120"/>
          <w:marBottom w:val="0"/>
          <w:divBdr>
            <w:top w:val="none" w:sz="0" w:space="0" w:color="auto"/>
            <w:left w:val="none" w:sz="0" w:space="0" w:color="auto"/>
            <w:bottom w:val="none" w:sz="0" w:space="0" w:color="auto"/>
            <w:right w:val="none" w:sz="0" w:space="0" w:color="auto"/>
          </w:divBdr>
        </w:div>
        <w:div w:id="1499803865">
          <w:marLeft w:val="547"/>
          <w:marRight w:val="0"/>
          <w:marTop w:val="120"/>
          <w:marBottom w:val="0"/>
          <w:divBdr>
            <w:top w:val="none" w:sz="0" w:space="0" w:color="auto"/>
            <w:left w:val="none" w:sz="0" w:space="0" w:color="auto"/>
            <w:bottom w:val="none" w:sz="0" w:space="0" w:color="auto"/>
            <w:right w:val="none" w:sz="0" w:space="0" w:color="auto"/>
          </w:divBdr>
        </w:div>
        <w:div w:id="346098233">
          <w:marLeft w:val="547"/>
          <w:marRight w:val="0"/>
          <w:marTop w:val="120"/>
          <w:marBottom w:val="0"/>
          <w:divBdr>
            <w:top w:val="none" w:sz="0" w:space="0" w:color="auto"/>
            <w:left w:val="none" w:sz="0" w:space="0" w:color="auto"/>
            <w:bottom w:val="none" w:sz="0" w:space="0" w:color="auto"/>
            <w:right w:val="none" w:sz="0" w:space="0" w:color="auto"/>
          </w:divBdr>
        </w:div>
        <w:div w:id="752050173">
          <w:marLeft w:val="547"/>
          <w:marRight w:val="0"/>
          <w:marTop w:val="120"/>
          <w:marBottom w:val="0"/>
          <w:divBdr>
            <w:top w:val="none" w:sz="0" w:space="0" w:color="auto"/>
            <w:left w:val="none" w:sz="0" w:space="0" w:color="auto"/>
            <w:bottom w:val="none" w:sz="0" w:space="0" w:color="auto"/>
            <w:right w:val="none" w:sz="0" w:space="0" w:color="auto"/>
          </w:divBdr>
        </w:div>
        <w:div w:id="421951370">
          <w:marLeft w:val="547"/>
          <w:marRight w:val="0"/>
          <w:marTop w:val="120"/>
          <w:marBottom w:val="0"/>
          <w:divBdr>
            <w:top w:val="none" w:sz="0" w:space="0" w:color="auto"/>
            <w:left w:val="none" w:sz="0" w:space="0" w:color="auto"/>
            <w:bottom w:val="none" w:sz="0" w:space="0" w:color="auto"/>
            <w:right w:val="none" w:sz="0" w:space="0" w:color="auto"/>
          </w:divBdr>
        </w:div>
      </w:divsChild>
    </w:div>
    <w:div w:id="224336233">
      <w:bodyDiv w:val="1"/>
      <w:marLeft w:val="0"/>
      <w:marRight w:val="0"/>
      <w:marTop w:val="0"/>
      <w:marBottom w:val="0"/>
      <w:divBdr>
        <w:top w:val="none" w:sz="0" w:space="0" w:color="auto"/>
        <w:left w:val="none" w:sz="0" w:space="0" w:color="auto"/>
        <w:bottom w:val="none" w:sz="0" w:space="0" w:color="auto"/>
        <w:right w:val="none" w:sz="0" w:space="0" w:color="auto"/>
      </w:divBdr>
      <w:divsChild>
        <w:div w:id="348332023">
          <w:marLeft w:val="547"/>
          <w:marRight w:val="0"/>
          <w:marTop w:val="134"/>
          <w:marBottom w:val="0"/>
          <w:divBdr>
            <w:top w:val="none" w:sz="0" w:space="0" w:color="auto"/>
            <w:left w:val="none" w:sz="0" w:space="0" w:color="auto"/>
            <w:bottom w:val="none" w:sz="0" w:space="0" w:color="auto"/>
            <w:right w:val="none" w:sz="0" w:space="0" w:color="auto"/>
          </w:divBdr>
        </w:div>
        <w:div w:id="1617756721">
          <w:marLeft w:val="1166"/>
          <w:marRight w:val="0"/>
          <w:marTop w:val="134"/>
          <w:marBottom w:val="0"/>
          <w:divBdr>
            <w:top w:val="none" w:sz="0" w:space="0" w:color="auto"/>
            <w:left w:val="none" w:sz="0" w:space="0" w:color="auto"/>
            <w:bottom w:val="none" w:sz="0" w:space="0" w:color="auto"/>
            <w:right w:val="none" w:sz="0" w:space="0" w:color="auto"/>
          </w:divBdr>
        </w:div>
      </w:divsChild>
    </w:div>
    <w:div w:id="403383712">
      <w:bodyDiv w:val="1"/>
      <w:marLeft w:val="0"/>
      <w:marRight w:val="0"/>
      <w:marTop w:val="0"/>
      <w:marBottom w:val="0"/>
      <w:divBdr>
        <w:top w:val="none" w:sz="0" w:space="0" w:color="auto"/>
        <w:left w:val="none" w:sz="0" w:space="0" w:color="auto"/>
        <w:bottom w:val="none" w:sz="0" w:space="0" w:color="auto"/>
        <w:right w:val="none" w:sz="0" w:space="0" w:color="auto"/>
      </w:divBdr>
      <w:divsChild>
        <w:div w:id="1069958019">
          <w:marLeft w:val="547"/>
          <w:marRight w:val="0"/>
          <w:marTop w:val="115"/>
          <w:marBottom w:val="0"/>
          <w:divBdr>
            <w:top w:val="none" w:sz="0" w:space="0" w:color="auto"/>
            <w:left w:val="none" w:sz="0" w:space="0" w:color="auto"/>
            <w:bottom w:val="none" w:sz="0" w:space="0" w:color="auto"/>
            <w:right w:val="none" w:sz="0" w:space="0" w:color="auto"/>
          </w:divBdr>
        </w:div>
        <w:div w:id="605233311">
          <w:marLeft w:val="547"/>
          <w:marRight w:val="0"/>
          <w:marTop w:val="115"/>
          <w:marBottom w:val="0"/>
          <w:divBdr>
            <w:top w:val="none" w:sz="0" w:space="0" w:color="auto"/>
            <w:left w:val="none" w:sz="0" w:space="0" w:color="auto"/>
            <w:bottom w:val="none" w:sz="0" w:space="0" w:color="auto"/>
            <w:right w:val="none" w:sz="0" w:space="0" w:color="auto"/>
          </w:divBdr>
        </w:div>
      </w:divsChild>
    </w:div>
    <w:div w:id="443158652">
      <w:bodyDiv w:val="1"/>
      <w:marLeft w:val="0"/>
      <w:marRight w:val="0"/>
      <w:marTop w:val="0"/>
      <w:marBottom w:val="0"/>
      <w:divBdr>
        <w:top w:val="none" w:sz="0" w:space="0" w:color="auto"/>
        <w:left w:val="none" w:sz="0" w:space="0" w:color="auto"/>
        <w:bottom w:val="none" w:sz="0" w:space="0" w:color="auto"/>
        <w:right w:val="none" w:sz="0" w:space="0" w:color="auto"/>
      </w:divBdr>
    </w:div>
    <w:div w:id="574894489">
      <w:bodyDiv w:val="1"/>
      <w:marLeft w:val="0"/>
      <w:marRight w:val="0"/>
      <w:marTop w:val="0"/>
      <w:marBottom w:val="0"/>
      <w:divBdr>
        <w:top w:val="none" w:sz="0" w:space="0" w:color="auto"/>
        <w:left w:val="none" w:sz="0" w:space="0" w:color="auto"/>
        <w:bottom w:val="none" w:sz="0" w:space="0" w:color="auto"/>
        <w:right w:val="none" w:sz="0" w:space="0" w:color="auto"/>
      </w:divBdr>
    </w:div>
    <w:div w:id="626815870">
      <w:bodyDiv w:val="1"/>
      <w:marLeft w:val="0"/>
      <w:marRight w:val="0"/>
      <w:marTop w:val="0"/>
      <w:marBottom w:val="0"/>
      <w:divBdr>
        <w:top w:val="none" w:sz="0" w:space="0" w:color="auto"/>
        <w:left w:val="none" w:sz="0" w:space="0" w:color="auto"/>
        <w:bottom w:val="none" w:sz="0" w:space="0" w:color="auto"/>
        <w:right w:val="none" w:sz="0" w:space="0" w:color="auto"/>
      </w:divBdr>
      <w:divsChild>
        <w:div w:id="1151748656">
          <w:marLeft w:val="965"/>
          <w:marRight w:val="0"/>
          <w:marTop w:val="115"/>
          <w:marBottom w:val="0"/>
          <w:divBdr>
            <w:top w:val="none" w:sz="0" w:space="0" w:color="auto"/>
            <w:left w:val="none" w:sz="0" w:space="0" w:color="auto"/>
            <w:bottom w:val="none" w:sz="0" w:space="0" w:color="auto"/>
            <w:right w:val="none" w:sz="0" w:space="0" w:color="auto"/>
          </w:divBdr>
        </w:div>
        <w:div w:id="512188740">
          <w:marLeft w:val="965"/>
          <w:marRight w:val="0"/>
          <w:marTop w:val="115"/>
          <w:marBottom w:val="0"/>
          <w:divBdr>
            <w:top w:val="none" w:sz="0" w:space="0" w:color="auto"/>
            <w:left w:val="none" w:sz="0" w:space="0" w:color="auto"/>
            <w:bottom w:val="none" w:sz="0" w:space="0" w:color="auto"/>
            <w:right w:val="none" w:sz="0" w:space="0" w:color="auto"/>
          </w:divBdr>
        </w:div>
        <w:div w:id="457259334">
          <w:marLeft w:val="965"/>
          <w:marRight w:val="0"/>
          <w:marTop w:val="115"/>
          <w:marBottom w:val="0"/>
          <w:divBdr>
            <w:top w:val="none" w:sz="0" w:space="0" w:color="auto"/>
            <w:left w:val="none" w:sz="0" w:space="0" w:color="auto"/>
            <w:bottom w:val="none" w:sz="0" w:space="0" w:color="auto"/>
            <w:right w:val="none" w:sz="0" w:space="0" w:color="auto"/>
          </w:divBdr>
        </w:div>
        <w:div w:id="1545558294">
          <w:marLeft w:val="1555"/>
          <w:marRight w:val="0"/>
          <w:marTop w:val="96"/>
          <w:marBottom w:val="0"/>
          <w:divBdr>
            <w:top w:val="none" w:sz="0" w:space="0" w:color="auto"/>
            <w:left w:val="none" w:sz="0" w:space="0" w:color="auto"/>
            <w:bottom w:val="none" w:sz="0" w:space="0" w:color="auto"/>
            <w:right w:val="none" w:sz="0" w:space="0" w:color="auto"/>
          </w:divBdr>
        </w:div>
        <w:div w:id="1131553081">
          <w:marLeft w:val="1555"/>
          <w:marRight w:val="0"/>
          <w:marTop w:val="96"/>
          <w:marBottom w:val="0"/>
          <w:divBdr>
            <w:top w:val="none" w:sz="0" w:space="0" w:color="auto"/>
            <w:left w:val="none" w:sz="0" w:space="0" w:color="auto"/>
            <w:bottom w:val="none" w:sz="0" w:space="0" w:color="auto"/>
            <w:right w:val="none" w:sz="0" w:space="0" w:color="auto"/>
          </w:divBdr>
        </w:div>
      </w:divsChild>
    </w:div>
    <w:div w:id="709454688">
      <w:bodyDiv w:val="1"/>
      <w:marLeft w:val="0"/>
      <w:marRight w:val="0"/>
      <w:marTop w:val="0"/>
      <w:marBottom w:val="0"/>
      <w:divBdr>
        <w:top w:val="none" w:sz="0" w:space="0" w:color="auto"/>
        <w:left w:val="none" w:sz="0" w:space="0" w:color="auto"/>
        <w:bottom w:val="none" w:sz="0" w:space="0" w:color="auto"/>
        <w:right w:val="none" w:sz="0" w:space="0" w:color="auto"/>
      </w:divBdr>
    </w:div>
    <w:div w:id="736853863">
      <w:bodyDiv w:val="1"/>
      <w:marLeft w:val="0"/>
      <w:marRight w:val="0"/>
      <w:marTop w:val="0"/>
      <w:marBottom w:val="0"/>
      <w:divBdr>
        <w:top w:val="none" w:sz="0" w:space="0" w:color="auto"/>
        <w:left w:val="none" w:sz="0" w:space="0" w:color="auto"/>
        <w:bottom w:val="none" w:sz="0" w:space="0" w:color="auto"/>
        <w:right w:val="none" w:sz="0" w:space="0" w:color="auto"/>
      </w:divBdr>
      <w:divsChild>
        <w:div w:id="264532837">
          <w:marLeft w:val="547"/>
          <w:marRight w:val="0"/>
          <w:marTop w:val="134"/>
          <w:marBottom w:val="0"/>
          <w:divBdr>
            <w:top w:val="none" w:sz="0" w:space="0" w:color="auto"/>
            <w:left w:val="none" w:sz="0" w:space="0" w:color="auto"/>
            <w:bottom w:val="none" w:sz="0" w:space="0" w:color="auto"/>
            <w:right w:val="none" w:sz="0" w:space="0" w:color="auto"/>
          </w:divBdr>
        </w:div>
        <w:div w:id="335888847">
          <w:marLeft w:val="547"/>
          <w:marRight w:val="0"/>
          <w:marTop w:val="134"/>
          <w:marBottom w:val="0"/>
          <w:divBdr>
            <w:top w:val="none" w:sz="0" w:space="0" w:color="auto"/>
            <w:left w:val="none" w:sz="0" w:space="0" w:color="auto"/>
            <w:bottom w:val="none" w:sz="0" w:space="0" w:color="auto"/>
            <w:right w:val="none" w:sz="0" w:space="0" w:color="auto"/>
          </w:divBdr>
        </w:div>
      </w:divsChild>
    </w:div>
    <w:div w:id="804811962">
      <w:bodyDiv w:val="1"/>
      <w:marLeft w:val="0"/>
      <w:marRight w:val="0"/>
      <w:marTop w:val="0"/>
      <w:marBottom w:val="0"/>
      <w:divBdr>
        <w:top w:val="none" w:sz="0" w:space="0" w:color="auto"/>
        <w:left w:val="none" w:sz="0" w:space="0" w:color="auto"/>
        <w:bottom w:val="none" w:sz="0" w:space="0" w:color="auto"/>
        <w:right w:val="none" w:sz="0" w:space="0" w:color="auto"/>
      </w:divBdr>
      <w:divsChild>
        <w:div w:id="1907569063">
          <w:marLeft w:val="547"/>
          <w:marRight w:val="0"/>
          <w:marTop w:val="115"/>
          <w:marBottom w:val="0"/>
          <w:divBdr>
            <w:top w:val="none" w:sz="0" w:space="0" w:color="auto"/>
            <w:left w:val="none" w:sz="0" w:space="0" w:color="auto"/>
            <w:bottom w:val="none" w:sz="0" w:space="0" w:color="auto"/>
            <w:right w:val="none" w:sz="0" w:space="0" w:color="auto"/>
          </w:divBdr>
        </w:div>
        <w:div w:id="1652976769">
          <w:marLeft w:val="547"/>
          <w:marRight w:val="0"/>
          <w:marTop w:val="115"/>
          <w:marBottom w:val="0"/>
          <w:divBdr>
            <w:top w:val="none" w:sz="0" w:space="0" w:color="auto"/>
            <w:left w:val="none" w:sz="0" w:space="0" w:color="auto"/>
            <w:bottom w:val="none" w:sz="0" w:space="0" w:color="auto"/>
            <w:right w:val="none" w:sz="0" w:space="0" w:color="auto"/>
          </w:divBdr>
        </w:div>
      </w:divsChild>
    </w:div>
    <w:div w:id="847522252">
      <w:bodyDiv w:val="1"/>
      <w:marLeft w:val="0"/>
      <w:marRight w:val="0"/>
      <w:marTop w:val="0"/>
      <w:marBottom w:val="0"/>
      <w:divBdr>
        <w:top w:val="none" w:sz="0" w:space="0" w:color="auto"/>
        <w:left w:val="none" w:sz="0" w:space="0" w:color="auto"/>
        <w:bottom w:val="none" w:sz="0" w:space="0" w:color="auto"/>
        <w:right w:val="none" w:sz="0" w:space="0" w:color="auto"/>
      </w:divBdr>
      <w:divsChild>
        <w:div w:id="1517422569">
          <w:marLeft w:val="547"/>
          <w:marRight w:val="0"/>
          <w:marTop w:val="115"/>
          <w:marBottom w:val="0"/>
          <w:divBdr>
            <w:top w:val="none" w:sz="0" w:space="0" w:color="auto"/>
            <w:left w:val="none" w:sz="0" w:space="0" w:color="auto"/>
            <w:bottom w:val="none" w:sz="0" w:space="0" w:color="auto"/>
            <w:right w:val="none" w:sz="0" w:space="0" w:color="auto"/>
          </w:divBdr>
        </w:div>
        <w:div w:id="2060859037">
          <w:marLeft w:val="547"/>
          <w:marRight w:val="0"/>
          <w:marTop w:val="115"/>
          <w:marBottom w:val="0"/>
          <w:divBdr>
            <w:top w:val="none" w:sz="0" w:space="0" w:color="auto"/>
            <w:left w:val="none" w:sz="0" w:space="0" w:color="auto"/>
            <w:bottom w:val="none" w:sz="0" w:space="0" w:color="auto"/>
            <w:right w:val="none" w:sz="0" w:space="0" w:color="auto"/>
          </w:divBdr>
        </w:div>
      </w:divsChild>
    </w:div>
    <w:div w:id="864753925">
      <w:bodyDiv w:val="1"/>
      <w:marLeft w:val="0"/>
      <w:marRight w:val="0"/>
      <w:marTop w:val="0"/>
      <w:marBottom w:val="0"/>
      <w:divBdr>
        <w:top w:val="none" w:sz="0" w:space="0" w:color="auto"/>
        <w:left w:val="none" w:sz="0" w:space="0" w:color="auto"/>
        <w:bottom w:val="none" w:sz="0" w:space="0" w:color="auto"/>
        <w:right w:val="none" w:sz="0" w:space="0" w:color="auto"/>
      </w:divBdr>
    </w:div>
    <w:div w:id="1067191167">
      <w:bodyDiv w:val="1"/>
      <w:marLeft w:val="0"/>
      <w:marRight w:val="0"/>
      <w:marTop w:val="0"/>
      <w:marBottom w:val="0"/>
      <w:divBdr>
        <w:top w:val="none" w:sz="0" w:space="0" w:color="auto"/>
        <w:left w:val="none" w:sz="0" w:space="0" w:color="auto"/>
        <w:bottom w:val="none" w:sz="0" w:space="0" w:color="auto"/>
        <w:right w:val="none" w:sz="0" w:space="0" w:color="auto"/>
      </w:divBdr>
    </w:div>
    <w:div w:id="1137335208">
      <w:bodyDiv w:val="1"/>
      <w:marLeft w:val="0"/>
      <w:marRight w:val="0"/>
      <w:marTop w:val="0"/>
      <w:marBottom w:val="0"/>
      <w:divBdr>
        <w:top w:val="none" w:sz="0" w:space="0" w:color="auto"/>
        <w:left w:val="none" w:sz="0" w:space="0" w:color="auto"/>
        <w:bottom w:val="none" w:sz="0" w:space="0" w:color="auto"/>
        <w:right w:val="none" w:sz="0" w:space="0" w:color="auto"/>
      </w:divBdr>
    </w:div>
    <w:div w:id="1275750601">
      <w:bodyDiv w:val="1"/>
      <w:marLeft w:val="0"/>
      <w:marRight w:val="0"/>
      <w:marTop w:val="0"/>
      <w:marBottom w:val="0"/>
      <w:divBdr>
        <w:top w:val="none" w:sz="0" w:space="0" w:color="auto"/>
        <w:left w:val="none" w:sz="0" w:space="0" w:color="auto"/>
        <w:bottom w:val="none" w:sz="0" w:space="0" w:color="auto"/>
        <w:right w:val="none" w:sz="0" w:space="0" w:color="auto"/>
      </w:divBdr>
    </w:div>
    <w:div w:id="1472135928">
      <w:bodyDiv w:val="1"/>
      <w:marLeft w:val="0"/>
      <w:marRight w:val="0"/>
      <w:marTop w:val="0"/>
      <w:marBottom w:val="0"/>
      <w:divBdr>
        <w:top w:val="none" w:sz="0" w:space="0" w:color="auto"/>
        <w:left w:val="none" w:sz="0" w:space="0" w:color="auto"/>
        <w:bottom w:val="none" w:sz="0" w:space="0" w:color="auto"/>
        <w:right w:val="none" w:sz="0" w:space="0" w:color="auto"/>
      </w:divBdr>
      <w:divsChild>
        <w:div w:id="377825438">
          <w:marLeft w:val="576"/>
          <w:marRight w:val="0"/>
          <w:marTop w:val="120"/>
          <w:marBottom w:val="0"/>
          <w:divBdr>
            <w:top w:val="none" w:sz="0" w:space="0" w:color="auto"/>
            <w:left w:val="none" w:sz="0" w:space="0" w:color="auto"/>
            <w:bottom w:val="none" w:sz="0" w:space="0" w:color="auto"/>
            <w:right w:val="none" w:sz="0" w:space="0" w:color="auto"/>
          </w:divBdr>
        </w:div>
        <w:div w:id="1196231661">
          <w:marLeft w:val="576"/>
          <w:marRight w:val="0"/>
          <w:marTop w:val="120"/>
          <w:marBottom w:val="0"/>
          <w:divBdr>
            <w:top w:val="none" w:sz="0" w:space="0" w:color="auto"/>
            <w:left w:val="none" w:sz="0" w:space="0" w:color="auto"/>
            <w:bottom w:val="none" w:sz="0" w:space="0" w:color="auto"/>
            <w:right w:val="none" w:sz="0" w:space="0" w:color="auto"/>
          </w:divBdr>
        </w:div>
        <w:div w:id="2098864317">
          <w:marLeft w:val="576"/>
          <w:marRight w:val="0"/>
          <w:marTop w:val="120"/>
          <w:marBottom w:val="0"/>
          <w:divBdr>
            <w:top w:val="none" w:sz="0" w:space="0" w:color="auto"/>
            <w:left w:val="none" w:sz="0" w:space="0" w:color="auto"/>
            <w:bottom w:val="none" w:sz="0" w:space="0" w:color="auto"/>
            <w:right w:val="none" w:sz="0" w:space="0" w:color="auto"/>
          </w:divBdr>
        </w:div>
        <w:div w:id="1925607729">
          <w:marLeft w:val="576"/>
          <w:marRight w:val="0"/>
          <w:marTop w:val="120"/>
          <w:marBottom w:val="0"/>
          <w:divBdr>
            <w:top w:val="none" w:sz="0" w:space="0" w:color="auto"/>
            <w:left w:val="none" w:sz="0" w:space="0" w:color="auto"/>
            <w:bottom w:val="none" w:sz="0" w:space="0" w:color="auto"/>
            <w:right w:val="none" w:sz="0" w:space="0" w:color="auto"/>
          </w:divBdr>
        </w:div>
        <w:div w:id="118233321">
          <w:marLeft w:val="576"/>
          <w:marRight w:val="0"/>
          <w:marTop w:val="120"/>
          <w:marBottom w:val="0"/>
          <w:divBdr>
            <w:top w:val="none" w:sz="0" w:space="0" w:color="auto"/>
            <w:left w:val="none" w:sz="0" w:space="0" w:color="auto"/>
            <w:bottom w:val="none" w:sz="0" w:space="0" w:color="auto"/>
            <w:right w:val="none" w:sz="0" w:space="0" w:color="auto"/>
          </w:divBdr>
        </w:div>
        <w:div w:id="1097869421">
          <w:marLeft w:val="576"/>
          <w:marRight w:val="0"/>
          <w:marTop w:val="120"/>
          <w:marBottom w:val="0"/>
          <w:divBdr>
            <w:top w:val="none" w:sz="0" w:space="0" w:color="auto"/>
            <w:left w:val="none" w:sz="0" w:space="0" w:color="auto"/>
            <w:bottom w:val="none" w:sz="0" w:space="0" w:color="auto"/>
            <w:right w:val="none" w:sz="0" w:space="0" w:color="auto"/>
          </w:divBdr>
        </w:div>
        <w:div w:id="1991131040">
          <w:marLeft w:val="1008"/>
          <w:marRight w:val="0"/>
          <w:marTop w:val="110"/>
          <w:marBottom w:val="0"/>
          <w:divBdr>
            <w:top w:val="none" w:sz="0" w:space="0" w:color="auto"/>
            <w:left w:val="none" w:sz="0" w:space="0" w:color="auto"/>
            <w:bottom w:val="none" w:sz="0" w:space="0" w:color="auto"/>
            <w:right w:val="none" w:sz="0" w:space="0" w:color="auto"/>
          </w:divBdr>
        </w:div>
        <w:div w:id="1744990736">
          <w:marLeft w:val="1008"/>
          <w:marRight w:val="0"/>
          <w:marTop w:val="110"/>
          <w:marBottom w:val="0"/>
          <w:divBdr>
            <w:top w:val="none" w:sz="0" w:space="0" w:color="auto"/>
            <w:left w:val="none" w:sz="0" w:space="0" w:color="auto"/>
            <w:bottom w:val="none" w:sz="0" w:space="0" w:color="auto"/>
            <w:right w:val="none" w:sz="0" w:space="0" w:color="auto"/>
          </w:divBdr>
        </w:div>
        <w:div w:id="2130783732">
          <w:marLeft w:val="576"/>
          <w:marRight w:val="0"/>
          <w:marTop w:val="120"/>
          <w:marBottom w:val="0"/>
          <w:divBdr>
            <w:top w:val="none" w:sz="0" w:space="0" w:color="auto"/>
            <w:left w:val="none" w:sz="0" w:space="0" w:color="auto"/>
            <w:bottom w:val="none" w:sz="0" w:space="0" w:color="auto"/>
            <w:right w:val="none" w:sz="0" w:space="0" w:color="auto"/>
          </w:divBdr>
        </w:div>
        <w:div w:id="2112046381">
          <w:marLeft w:val="576"/>
          <w:marRight w:val="0"/>
          <w:marTop w:val="120"/>
          <w:marBottom w:val="0"/>
          <w:divBdr>
            <w:top w:val="none" w:sz="0" w:space="0" w:color="auto"/>
            <w:left w:val="none" w:sz="0" w:space="0" w:color="auto"/>
            <w:bottom w:val="none" w:sz="0" w:space="0" w:color="auto"/>
            <w:right w:val="none" w:sz="0" w:space="0" w:color="auto"/>
          </w:divBdr>
        </w:div>
        <w:div w:id="1989359721">
          <w:marLeft w:val="576"/>
          <w:marRight w:val="0"/>
          <w:marTop w:val="120"/>
          <w:marBottom w:val="0"/>
          <w:divBdr>
            <w:top w:val="none" w:sz="0" w:space="0" w:color="auto"/>
            <w:left w:val="none" w:sz="0" w:space="0" w:color="auto"/>
            <w:bottom w:val="none" w:sz="0" w:space="0" w:color="auto"/>
            <w:right w:val="none" w:sz="0" w:space="0" w:color="auto"/>
          </w:divBdr>
        </w:div>
        <w:div w:id="578096640">
          <w:marLeft w:val="576"/>
          <w:marRight w:val="0"/>
          <w:marTop w:val="120"/>
          <w:marBottom w:val="0"/>
          <w:divBdr>
            <w:top w:val="none" w:sz="0" w:space="0" w:color="auto"/>
            <w:left w:val="none" w:sz="0" w:space="0" w:color="auto"/>
            <w:bottom w:val="none" w:sz="0" w:space="0" w:color="auto"/>
            <w:right w:val="none" w:sz="0" w:space="0" w:color="auto"/>
          </w:divBdr>
        </w:div>
        <w:div w:id="400567068">
          <w:marLeft w:val="576"/>
          <w:marRight w:val="0"/>
          <w:marTop w:val="120"/>
          <w:marBottom w:val="0"/>
          <w:divBdr>
            <w:top w:val="none" w:sz="0" w:space="0" w:color="auto"/>
            <w:left w:val="none" w:sz="0" w:space="0" w:color="auto"/>
            <w:bottom w:val="none" w:sz="0" w:space="0" w:color="auto"/>
            <w:right w:val="none" w:sz="0" w:space="0" w:color="auto"/>
          </w:divBdr>
        </w:div>
        <w:div w:id="1685131950">
          <w:marLeft w:val="576"/>
          <w:marRight w:val="0"/>
          <w:marTop w:val="120"/>
          <w:marBottom w:val="0"/>
          <w:divBdr>
            <w:top w:val="none" w:sz="0" w:space="0" w:color="auto"/>
            <w:left w:val="none" w:sz="0" w:space="0" w:color="auto"/>
            <w:bottom w:val="none" w:sz="0" w:space="0" w:color="auto"/>
            <w:right w:val="none" w:sz="0" w:space="0" w:color="auto"/>
          </w:divBdr>
        </w:div>
        <w:div w:id="898828377">
          <w:marLeft w:val="576"/>
          <w:marRight w:val="0"/>
          <w:marTop w:val="120"/>
          <w:marBottom w:val="0"/>
          <w:divBdr>
            <w:top w:val="none" w:sz="0" w:space="0" w:color="auto"/>
            <w:left w:val="none" w:sz="0" w:space="0" w:color="auto"/>
            <w:bottom w:val="none" w:sz="0" w:space="0" w:color="auto"/>
            <w:right w:val="none" w:sz="0" w:space="0" w:color="auto"/>
          </w:divBdr>
        </w:div>
        <w:div w:id="1298606559">
          <w:marLeft w:val="576"/>
          <w:marRight w:val="0"/>
          <w:marTop w:val="120"/>
          <w:marBottom w:val="0"/>
          <w:divBdr>
            <w:top w:val="none" w:sz="0" w:space="0" w:color="auto"/>
            <w:left w:val="none" w:sz="0" w:space="0" w:color="auto"/>
            <w:bottom w:val="none" w:sz="0" w:space="0" w:color="auto"/>
            <w:right w:val="none" w:sz="0" w:space="0" w:color="auto"/>
          </w:divBdr>
        </w:div>
        <w:div w:id="1482649336">
          <w:marLeft w:val="576"/>
          <w:marRight w:val="0"/>
          <w:marTop w:val="120"/>
          <w:marBottom w:val="0"/>
          <w:divBdr>
            <w:top w:val="none" w:sz="0" w:space="0" w:color="auto"/>
            <w:left w:val="none" w:sz="0" w:space="0" w:color="auto"/>
            <w:bottom w:val="none" w:sz="0" w:space="0" w:color="auto"/>
            <w:right w:val="none" w:sz="0" w:space="0" w:color="auto"/>
          </w:divBdr>
        </w:div>
        <w:div w:id="1531146107">
          <w:marLeft w:val="576"/>
          <w:marRight w:val="0"/>
          <w:marTop w:val="120"/>
          <w:marBottom w:val="0"/>
          <w:divBdr>
            <w:top w:val="none" w:sz="0" w:space="0" w:color="auto"/>
            <w:left w:val="none" w:sz="0" w:space="0" w:color="auto"/>
            <w:bottom w:val="none" w:sz="0" w:space="0" w:color="auto"/>
            <w:right w:val="none" w:sz="0" w:space="0" w:color="auto"/>
          </w:divBdr>
        </w:div>
        <w:div w:id="1762481754">
          <w:marLeft w:val="576"/>
          <w:marRight w:val="0"/>
          <w:marTop w:val="120"/>
          <w:marBottom w:val="0"/>
          <w:divBdr>
            <w:top w:val="none" w:sz="0" w:space="0" w:color="auto"/>
            <w:left w:val="none" w:sz="0" w:space="0" w:color="auto"/>
            <w:bottom w:val="none" w:sz="0" w:space="0" w:color="auto"/>
            <w:right w:val="none" w:sz="0" w:space="0" w:color="auto"/>
          </w:divBdr>
        </w:div>
        <w:div w:id="1808207798">
          <w:marLeft w:val="576"/>
          <w:marRight w:val="0"/>
          <w:marTop w:val="120"/>
          <w:marBottom w:val="0"/>
          <w:divBdr>
            <w:top w:val="none" w:sz="0" w:space="0" w:color="auto"/>
            <w:left w:val="none" w:sz="0" w:space="0" w:color="auto"/>
            <w:bottom w:val="none" w:sz="0" w:space="0" w:color="auto"/>
            <w:right w:val="none" w:sz="0" w:space="0" w:color="auto"/>
          </w:divBdr>
        </w:div>
      </w:divsChild>
    </w:div>
    <w:div w:id="1643775713">
      <w:bodyDiv w:val="1"/>
      <w:marLeft w:val="0"/>
      <w:marRight w:val="0"/>
      <w:marTop w:val="0"/>
      <w:marBottom w:val="0"/>
      <w:divBdr>
        <w:top w:val="none" w:sz="0" w:space="0" w:color="auto"/>
        <w:left w:val="none" w:sz="0" w:space="0" w:color="auto"/>
        <w:bottom w:val="none" w:sz="0" w:space="0" w:color="auto"/>
        <w:right w:val="none" w:sz="0" w:space="0" w:color="auto"/>
      </w:divBdr>
    </w:div>
    <w:div w:id="1668247846">
      <w:bodyDiv w:val="1"/>
      <w:marLeft w:val="0"/>
      <w:marRight w:val="0"/>
      <w:marTop w:val="0"/>
      <w:marBottom w:val="0"/>
      <w:divBdr>
        <w:top w:val="none" w:sz="0" w:space="0" w:color="auto"/>
        <w:left w:val="none" w:sz="0" w:space="0" w:color="auto"/>
        <w:bottom w:val="none" w:sz="0" w:space="0" w:color="auto"/>
        <w:right w:val="none" w:sz="0" w:space="0" w:color="auto"/>
      </w:divBdr>
    </w:div>
    <w:div w:id="1672836154">
      <w:bodyDiv w:val="1"/>
      <w:marLeft w:val="0"/>
      <w:marRight w:val="0"/>
      <w:marTop w:val="0"/>
      <w:marBottom w:val="0"/>
      <w:divBdr>
        <w:top w:val="none" w:sz="0" w:space="0" w:color="auto"/>
        <w:left w:val="none" w:sz="0" w:space="0" w:color="auto"/>
        <w:bottom w:val="none" w:sz="0" w:space="0" w:color="auto"/>
        <w:right w:val="none" w:sz="0" w:space="0" w:color="auto"/>
      </w:divBdr>
    </w:div>
    <w:div w:id="1838884758">
      <w:bodyDiv w:val="1"/>
      <w:marLeft w:val="0"/>
      <w:marRight w:val="0"/>
      <w:marTop w:val="0"/>
      <w:marBottom w:val="0"/>
      <w:divBdr>
        <w:top w:val="none" w:sz="0" w:space="0" w:color="auto"/>
        <w:left w:val="none" w:sz="0" w:space="0" w:color="auto"/>
        <w:bottom w:val="none" w:sz="0" w:space="0" w:color="auto"/>
        <w:right w:val="none" w:sz="0" w:space="0" w:color="auto"/>
      </w:divBdr>
    </w:div>
    <w:div w:id="1937708225">
      <w:bodyDiv w:val="1"/>
      <w:marLeft w:val="0"/>
      <w:marRight w:val="0"/>
      <w:marTop w:val="0"/>
      <w:marBottom w:val="0"/>
      <w:divBdr>
        <w:top w:val="none" w:sz="0" w:space="0" w:color="auto"/>
        <w:left w:val="none" w:sz="0" w:space="0" w:color="auto"/>
        <w:bottom w:val="none" w:sz="0" w:space="0" w:color="auto"/>
        <w:right w:val="none" w:sz="0" w:space="0" w:color="auto"/>
      </w:divBdr>
    </w:div>
    <w:div w:id="1949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eachengineer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sf.gov/cgi-bin/good-bye?http://www.nsd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gov/news/classroom/engineering.jsp" TargetMode="External"/><Relationship Id="rId5" Type="http://schemas.openxmlformats.org/officeDocument/2006/relationships/footnotes" Target="footnotes.xml"/><Relationship Id="rId15" Type="http://schemas.openxmlformats.org/officeDocument/2006/relationships/hyperlink" Target="http://science-ed.pnl.gov/teachers/fossils.stm" TargetMode="External"/><Relationship Id="rId10" Type="http://schemas.openxmlformats.org/officeDocument/2006/relationships/hyperlink" Target="http://www.ns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p.edu/openbook.php?record_id=4962" TargetMode="External"/><Relationship Id="rId14" Type="http://schemas.openxmlformats.org/officeDocument/2006/relationships/hyperlink" Target="http://blogs.asee.org/goengineering/engineering-in-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9</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Abi-El-Mona</dc:creator>
  <cp:keywords/>
  <dc:description/>
  <cp:lastModifiedBy>Abi-El-Mona</cp:lastModifiedBy>
  <cp:revision>70</cp:revision>
  <cp:lastPrinted>2009-07-09T16:35:00Z</cp:lastPrinted>
  <dcterms:created xsi:type="dcterms:W3CDTF">2009-01-13T20:47:00Z</dcterms:created>
  <dcterms:modified xsi:type="dcterms:W3CDTF">2009-07-14T03:51:00Z</dcterms:modified>
</cp:coreProperties>
</file>